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26B" w:rsidRPr="0048226B" w:rsidRDefault="0048226B" w:rsidP="0048226B">
      <w:pPr>
        <w:pStyle w:val="1"/>
        <w:spacing w:before="0"/>
        <w:ind w:firstLine="150"/>
        <w:rPr>
          <w:rFonts w:ascii="Times New Roman" w:eastAsia="Times New Roman" w:hAnsi="Times New Roman" w:cs="Times New Roman"/>
          <w:b/>
          <w:bCs/>
          <w:color w:val="000000"/>
        </w:rPr>
      </w:pPr>
      <w:r w:rsidRPr="0048226B">
        <w:rPr>
          <w:rFonts w:eastAsia="Times New Roman"/>
          <w:color w:val="000000"/>
        </w:rPr>
        <w:t>Отработка</w:t>
      </w:r>
      <w:r>
        <w:rPr>
          <w:rFonts w:eastAsia="Times New Roman"/>
          <w:color w:val="000000"/>
        </w:rPr>
        <w:t xml:space="preserve"> практических приёмов безопасной эксплуатации оборудования  для</w:t>
      </w:r>
      <w:r w:rsidR="000E3E0C">
        <w:rPr>
          <w:rFonts w:eastAsia="Times New Roman"/>
          <w:color w:val="000000"/>
        </w:rPr>
        <w:t xml:space="preserve"> </w:t>
      </w:r>
      <w:r>
        <w:rPr>
          <w:rFonts w:eastAsia="Times New Roman"/>
          <w:color w:val="000000"/>
        </w:rPr>
        <w:t>отпуска</w:t>
      </w:r>
      <w:r w:rsidRPr="0048226B">
        <w:rPr>
          <w:rFonts w:eastAsia="Times New Roman"/>
          <w:color w:val="000000"/>
        </w:rPr>
        <w:t xml:space="preserve"> холодных блюд и закусок</w:t>
      </w:r>
      <w:r>
        <w:rPr>
          <w:rFonts w:eastAsia="Times New Roman"/>
          <w:color w:val="000000"/>
        </w:rPr>
        <w:t>.</w:t>
      </w:r>
    </w:p>
    <w:p w:rsidR="00073B6B" w:rsidRPr="007C709A" w:rsidRDefault="00073B6B" w:rsidP="00073B6B">
      <w:pPr>
        <w:pStyle w:val="a4"/>
        <w:ind w:firstLine="225"/>
        <w:jc w:val="both"/>
        <w:rPr>
          <w:color w:val="000000"/>
        </w:rPr>
      </w:pPr>
      <w:r>
        <w:rPr>
          <w:color w:val="000000"/>
        </w:rPr>
        <w:t xml:space="preserve">Холодный цех предназначен для приготовления, </w:t>
      </w:r>
      <w:proofErr w:type="spellStart"/>
      <w:r>
        <w:rPr>
          <w:color w:val="000000"/>
        </w:rPr>
        <w:t>порционирования</w:t>
      </w:r>
      <w:proofErr w:type="spellEnd"/>
      <w:r>
        <w:rPr>
          <w:color w:val="000000"/>
        </w:rPr>
        <w:t xml:space="preserve"> и оформления холодных блюд и закусок. Ассортимент холодных блюд зависит от типа предприятия, его класса. В ассортимент продукции холодного цеха входят холодные закуски, гастрономические изделия (мясные, рыбные)</w:t>
      </w:r>
      <w:proofErr w:type="gramStart"/>
      <w:r>
        <w:rPr>
          <w:color w:val="000000"/>
        </w:rPr>
        <w:t>,х</w:t>
      </w:r>
      <w:proofErr w:type="gramEnd"/>
      <w:r>
        <w:rPr>
          <w:color w:val="000000"/>
        </w:rPr>
        <w:t>олодные блюда (отварные жареные, фаршированные ,заливные и др.),молочнокислая продукция ,а также холодные сладкие блюда (желе ,муссы, самбуки кисели, компоты и др.)холодные напитки , холодные супы.</w:t>
      </w:r>
    </w:p>
    <w:p w:rsidR="0048226B" w:rsidRPr="0048226B" w:rsidRDefault="0048226B" w:rsidP="0048226B">
      <w:pPr>
        <w:pStyle w:val="a4"/>
        <w:ind w:firstLine="225"/>
        <w:jc w:val="both"/>
        <w:rPr>
          <w:color w:val="000000"/>
        </w:rPr>
      </w:pPr>
      <w:r w:rsidRPr="0048226B">
        <w:rPr>
          <w:color w:val="000000"/>
        </w:rPr>
        <w:t>Холодные блюда и закуски обычно подают в начале приема пищи. В меню завтраков и ужинов они могут быть и основными блюдам.</w:t>
      </w:r>
    </w:p>
    <w:p w:rsidR="0048226B" w:rsidRPr="0048226B" w:rsidRDefault="0048226B" w:rsidP="0048226B">
      <w:pPr>
        <w:pStyle w:val="a4"/>
        <w:ind w:firstLine="225"/>
        <w:jc w:val="both"/>
        <w:rPr>
          <w:color w:val="000000"/>
        </w:rPr>
      </w:pPr>
      <w:r w:rsidRPr="0048226B">
        <w:rPr>
          <w:color w:val="000000"/>
        </w:rPr>
        <w:t>Закусочные бутерброды (канапе)</w:t>
      </w:r>
    </w:p>
    <w:p w:rsidR="0048226B" w:rsidRPr="0048226B" w:rsidRDefault="0048226B" w:rsidP="0048226B">
      <w:pPr>
        <w:pStyle w:val="a4"/>
        <w:ind w:firstLine="225"/>
        <w:jc w:val="both"/>
        <w:rPr>
          <w:color w:val="000000"/>
        </w:rPr>
      </w:pPr>
      <w:r w:rsidRPr="0048226B">
        <w:rPr>
          <w:color w:val="000000"/>
        </w:rPr>
        <w:t>Эти бутерброды напоминают по форме мелкие пирожные: их длина 3,5-4,5см. используют чаще всего для украшения стола на торжественных встречах. Приготовляют на маленьких гренках из пшеничного хлеба, с несколькими видами продуктов.</w:t>
      </w:r>
    </w:p>
    <w:p w:rsidR="0048226B" w:rsidRPr="0048226B" w:rsidRDefault="0048226B" w:rsidP="0048226B">
      <w:pPr>
        <w:pStyle w:val="a4"/>
        <w:ind w:firstLine="225"/>
        <w:jc w:val="both"/>
        <w:rPr>
          <w:color w:val="000000"/>
        </w:rPr>
      </w:pPr>
      <w:r w:rsidRPr="0048226B">
        <w:rPr>
          <w:color w:val="000000"/>
        </w:rPr>
        <w:t>Внешний вид: имеет красиво оформленный</w:t>
      </w:r>
      <w:r w:rsidR="000E3E0C">
        <w:rPr>
          <w:color w:val="000000"/>
        </w:rPr>
        <w:t xml:space="preserve"> рисунок, </w:t>
      </w:r>
      <w:r w:rsidRPr="0048226B">
        <w:rPr>
          <w:color w:val="000000"/>
        </w:rPr>
        <w:t>форма фигурная.</w:t>
      </w:r>
    </w:p>
    <w:p w:rsidR="0048226B" w:rsidRPr="0048226B" w:rsidRDefault="0048226B" w:rsidP="0048226B">
      <w:pPr>
        <w:pStyle w:val="a4"/>
        <w:ind w:firstLine="225"/>
        <w:jc w:val="both"/>
        <w:rPr>
          <w:color w:val="000000"/>
        </w:rPr>
      </w:pPr>
      <w:r w:rsidRPr="0048226B">
        <w:rPr>
          <w:color w:val="000000"/>
        </w:rPr>
        <w:t>Вкус и цвет соответствует хлебу и других продуктов, входящих в состав бутербродов (канапе).</w:t>
      </w:r>
    </w:p>
    <w:p w:rsidR="0048226B" w:rsidRPr="0048226B" w:rsidRDefault="0048226B" w:rsidP="0048226B">
      <w:pPr>
        <w:pStyle w:val="a4"/>
        <w:ind w:firstLine="225"/>
        <w:jc w:val="both"/>
        <w:rPr>
          <w:color w:val="000000"/>
        </w:rPr>
      </w:pPr>
      <w:r w:rsidRPr="0048226B">
        <w:rPr>
          <w:color w:val="000000"/>
        </w:rPr>
        <w:t>Салат из капусты «Из свежей капусты»</w:t>
      </w:r>
    </w:p>
    <w:p w:rsidR="0048226B" w:rsidRPr="0048226B" w:rsidRDefault="0048226B" w:rsidP="0048226B">
      <w:pPr>
        <w:pStyle w:val="a4"/>
        <w:ind w:firstLine="225"/>
        <w:jc w:val="both"/>
        <w:rPr>
          <w:color w:val="000000"/>
        </w:rPr>
      </w:pPr>
      <w:r w:rsidRPr="0048226B">
        <w:rPr>
          <w:color w:val="000000"/>
        </w:rPr>
        <w:t>Белокочанную капусту шинкуют соломкой, добавляют соль, сахар, уксус. Добавляют кукурузу, редис соломкой, заправляют маслом растительным, посыпают зеленью.</w:t>
      </w:r>
    </w:p>
    <w:p w:rsidR="0048226B" w:rsidRPr="0048226B" w:rsidRDefault="0048226B" w:rsidP="0048226B">
      <w:pPr>
        <w:pStyle w:val="a4"/>
        <w:ind w:firstLine="225"/>
        <w:jc w:val="both"/>
        <w:rPr>
          <w:color w:val="000000"/>
        </w:rPr>
      </w:pPr>
      <w:r w:rsidRPr="0048226B">
        <w:rPr>
          <w:color w:val="000000"/>
        </w:rPr>
        <w:t>Внешний вид: нашинкованная капуста уложена горкой, сверху посыпана зеленью.</w:t>
      </w:r>
    </w:p>
    <w:p w:rsidR="0048226B" w:rsidRPr="0048226B" w:rsidRDefault="0048226B" w:rsidP="0048226B">
      <w:pPr>
        <w:pStyle w:val="a4"/>
        <w:ind w:firstLine="225"/>
        <w:jc w:val="both"/>
        <w:rPr>
          <w:color w:val="000000"/>
        </w:rPr>
      </w:pPr>
      <w:r w:rsidRPr="0048226B">
        <w:rPr>
          <w:color w:val="000000"/>
        </w:rPr>
        <w:t>Цвет: салат из свежей капусты белый; квашенной-светло-желтый.</w:t>
      </w:r>
    </w:p>
    <w:p w:rsidR="0048226B" w:rsidRPr="0048226B" w:rsidRDefault="0048226B" w:rsidP="0048226B">
      <w:pPr>
        <w:pStyle w:val="a4"/>
        <w:ind w:firstLine="225"/>
        <w:jc w:val="both"/>
        <w:rPr>
          <w:color w:val="000000"/>
        </w:rPr>
      </w:pPr>
      <w:r w:rsidRPr="0048226B">
        <w:rPr>
          <w:color w:val="000000"/>
        </w:rPr>
        <w:t>Вкус кисловато-сладкий.</w:t>
      </w:r>
    </w:p>
    <w:p w:rsidR="0048226B" w:rsidRPr="0048226B" w:rsidRDefault="0048226B" w:rsidP="0048226B">
      <w:pPr>
        <w:pStyle w:val="a4"/>
        <w:ind w:firstLine="225"/>
        <w:jc w:val="both"/>
        <w:rPr>
          <w:color w:val="000000"/>
        </w:rPr>
      </w:pPr>
      <w:r w:rsidRPr="0048226B">
        <w:rPr>
          <w:color w:val="000000"/>
        </w:rPr>
        <w:t>Салат из помидоров «Из свежих томатов»</w:t>
      </w:r>
    </w:p>
    <w:p w:rsidR="0048226B" w:rsidRPr="0048226B" w:rsidRDefault="0048226B" w:rsidP="0048226B">
      <w:pPr>
        <w:pStyle w:val="a4"/>
        <w:ind w:firstLine="225"/>
        <w:jc w:val="both"/>
        <w:rPr>
          <w:color w:val="000000"/>
        </w:rPr>
      </w:pPr>
      <w:r w:rsidRPr="0048226B">
        <w:rPr>
          <w:color w:val="000000"/>
        </w:rPr>
        <w:t>Помидоры и лук репчатый режут кружочками, укладывают в виде спирали, добавляют маринованные баклажаны, заправляют сметаной или растительным маслом, посыпают зеленью.</w:t>
      </w:r>
    </w:p>
    <w:p w:rsidR="0048226B" w:rsidRPr="0048226B" w:rsidRDefault="0048226B" w:rsidP="0048226B">
      <w:pPr>
        <w:pStyle w:val="a4"/>
        <w:ind w:firstLine="225"/>
        <w:jc w:val="both"/>
        <w:rPr>
          <w:color w:val="000000"/>
        </w:rPr>
      </w:pPr>
      <w:r w:rsidRPr="0048226B">
        <w:rPr>
          <w:color w:val="000000"/>
        </w:rPr>
        <w:t>Салат из редиса с огурцом и яйцом «Дачный»</w:t>
      </w:r>
    </w:p>
    <w:p w:rsidR="0048226B" w:rsidRPr="0048226B" w:rsidRDefault="0048226B" w:rsidP="0048226B">
      <w:pPr>
        <w:pStyle w:val="a4"/>
        <w:ind w:firstLine="225"/>
        <w:jc w:val="both"/>
        <w:rPr>
          <w:color w:val="000000"/>
        </w:rPr>
      </w:pPr>
      <w:r w:rsidRPr="0048226B">
        <w:rPr>
          <w:color w:val="000000"/>
        </w:rPr>
        <w:t>Редис и огурец нарезают тонкими кружочками, перемешивают с майонезом, яйцо разрезают на 4 части и выкладывают на тарелку вокруг салата.</w:t>
      </w:r>
    </w:p>
    <w:p w:rsidR="007C333C" w:rsidRDefault="0048226B" w:rsidP="007C333C">
      <w:pPr>
        <w:pStyle w:val="a4"/>
        <w:ind w:firstLine="225"/>
        <w:jc w:val="both"/>
        <w:rPr>
          <w:color w:val="000000"/>
        </w:rPr>
      </w:pPr>
      <w:r w:rsidRPr="0048226B">
        <w:rPr>
          <w:color w:val="000000"/>
        </w:rPr>
        <w:t>Внешний вид: овощи нарезанные кружочками.</w:t>
      </w:r>
      <w:r w:rsidR="007C333C">
        <w:rPr>
          <w:color w:val="000000"/>
        </w:rPr>
        <w:t xml:space="preserve">                                                           </w:t>
      </w:r>
    </w:p>
    <w:p w:rsidR="007C333C" w:rsidRDefault="007C333C" w:rsidP="007C333C">
      <w:pPr>
        <w:pStyle w:val="a4"/>
        <w:ind w:firstLine="225"/>
        <w:jc w:val="both"/>
        <w:rPr>
          <w:rFonts w:ascii="MuseoSansCyrl" w:eastAsia="Times New Roman" w:hAnsi="MuseoSansCyrl"/>
          <w:color w:val="000000"/>
          <w:sz w:val="28"/>
          <w:szCs w:val="28"/>
          <w:shd w:val="clear" w:color="auto" w:fill="FFFFFF"/>
        </w:rPr>
      </w:pPr>
      <w:r>
        <w:rPr>
          <w:rFonts w:ascii="MuseoSansCyrl" w:eastAsia="Times New Roman" w:hAnsi="MuseoSansCyrl"/>
          <w:color w:val="000000"/>
          <w:sz w:val="28"/>
          <w:szCs w:val="28"/>
          <w:shd w:val="clear" w:color="auto" w:fill="FFFFFF"/>
        </w:rPr>
        <w:t xml:space="preserve">                                                                                                                                                                                                   </w:t>
      </w:r>
    </w:p>
    <w:p w:rsidR="007C333C" w:rsidRDefault="007C333C" w:rsidP="007C333C">
      <w:pPr>
        <w:pStyle w:val="a4"/>
        <w:ind w:firstLine="225"/>
        <w:jc w:val="both"/>
        <w:rPr>
          <w:rFonts w:ascii="MuseoSansCyrl" w:eastAsia="Times New Roman" w:hAnsi="MuseoSansCyrl"/>
          <w:color w:val="000000"/>
          <w:sz w:val="28"/>
          <w:szCs w:val="28"/>
          <w:shd w:val="clear" w:color="auto" w:fill="FFFFFF"/>
        </w:rPr>
      </w:pPr>
    </w:p>
    <w:p w:rsidR="007C333C" w:rsidRDefault="00A91EE6" w:rsidP="007C333C">
      <w:pPr>
        <w:pStyle w:val="a4"/>
        <w:ind w:firstLine="225"/>
        <w:jc w:val="both"/>
        <w:rPr>
          <w:rFonts w:ascii="MuseoSansCyrl" w:eastAsia="Times New Roman" w:hAnsi="MuseoSansCyrl"/>
          <w:color w:val="000000"/>
          <w:sz w:val="28"/>
          <w:szCs w:val="28"/>
          <w:shd w:val="clear" w:color="auto" w:fill="FFFFFF"/>
        </w:rPr>
      </w:pPr>
      <w:r w:rsidRPr="007C333C">
        <w:rPr>
          <w:rFonts w:ascii="MuseoSansCyrl" w:eastAsia="Times New Roman" w:hAnsi="MuseoSansCyrl"/>
          <w:color w:val="000000"/>
          <w:sz w:val="28"/>
          <w:szCs w:val="28"/>
          <w:shd w:val="clear" w:color="auto" w:fill="FFFFFF"/>
        </w:rPr>
        <w:lastRenderedPageBreak/>
        <w:t>Мясные холодные блюда</w:t>
      </w:r>
      <w:r w:rsidR="007C333C">
        <w:rPr>
          <w:rFonts w:ascii="MuseoSansCyrl" w:eastAsia="Times New Roman" w:hAnsi="MuseoSansCyrl"/>
          <w:color w:val="000000"/>
          <w:sz w:val="28"/>
          <w:szCs w:val="28"/>
          <w:shd w:val="clear" w:color="auto" w:fill="FFFFFF"/>
        </w:rPr>
        <w:t xml:space="preserve">                                                                                        </w:t>
      </w:r>
    </w:p>
    <w:p w:rsidR="007C333C" w:rsidRPr="007C333C" w:rsidRDefault="00A91EE6" w:rsidP="007C333C">
      <w:pPr>
        <w:pStyle w:val="a4"/>
        <w:jc w:val="both"/>
        <w:rPr>
          <w:color w:val="000000"/>
        </w:rPr>
      </w:pPr>
      <w:r w:rsidRPr="00A91EE6">
        <w:rPr>
          <w:rFonts w:ascii="MuseoSansCyrl" w:eastAsia="Times New Roman" w:hAnsi="MuseoSansCyrl"/>
          <w:color w:val="000000"/>
          <w:shd w:val="clear" w:color="auto" w:fill="FFFFFF"/>
        </w:rPr>
        <w:t xml:space="preserve">Любое мясное блюдо, в том числе из птицы, которое подается в холодном виде, должно быть после приготовления хорошо охлаждено. Это дает возможность правильно и красиво нарезать мясо. Если мясо нарезать, недостаточно охладив его, то ломти получаются неровные, с разрывами; застывая, они изменяют форму, цвет и вкус, что объясняется слишком быстрым высыханием. Ломти холодного мяса должны быть тоньше, чем ломти мяса, подаваемого в горячем виде. Рубленое жареное и отварное мясо (жаркое по-римски, рулеты, галантины, различные паштеты), грудинку и различные сорта  следует нарезать более толстыми ломтями. Перед тем как резать, с колбас надо снять оболочку. Сырокопченые колбасы, с которых нельзя снять оболочку, следует тщательно вымыть в горячей воде, </w:t>
      </w:r>
      <w:proofErr w:type="spellStart"/>
      <w:r w:rsidRPr="00A91EE6">
        <w:rPr>
          <w:rFonts w:ascii="MuseoSansCyrl" w:eastAsia="Times New Roman" w:hAnsi="MuseoSansCyrl"/>
          <w:color w:val="000000"/>
          <w:shd w:val="clear" w:color="auto" w:fill="FFFFFF"/>
        </w:rPr>
        <w:t>отсушить</w:t>
      </w:r>
      <w:proofErr w:type="spellEnd"/>
      <w:r w:rsidRPr="00A91EE6">
        <w:rPr>
          <w:rFonts w:ascii="MuseoSansCyrl" w:eastAsia="Times New Roman" w:hAnsi="MuseoSansCyrl"/>
          <w:color w:val="000000"/>
          <w:shd w:val="clear" w:color="auto" w:fill="FFFFFF"/>
        </w:rPr>
        <w:t xml:space="preserve"> чистой салфеткой и нарезать тонкими ломтиками. Охотничьи колбаски подготовить таким же образом, как и сырокопченые колбасы. Нарезать ломтиками длиной около 5 см. Мясо следует резать длинным, довольно широким и тонким ножом. Нужно стараться нарезать холодное мясо возможно более широкими ломтями, следовательно, чем длиннее кусок мяса, тем больше наискось надо держать нож. Однако нельзя придавать ножу такого наклона, чтобы разрезы совпадали с естественным направлением волокон. При резке паштета нож опускать в горячую воду. Мясо надо нарезать, уложить на блюдо и украсить незадолго до подачи. Преждевременно приготовленные мясные закуски в значительной степени теряют вкус, вид и питательные качества, особенно при комнатной температуре.  Наиболее соответствующей температурой хранения закусок следует считать +2 до +4</w:t>
      </w:r>
      <w:proofErr w:type="gramStart"/>
      <w:r w:rsidRPr="00A91EE6">
        <w:rPr>
          <w:rFonts w:ascii="MuseoSansCyrl" w:eastAsia="Times New Roman" w:hAnsi="MuseoSansCyrl"/>
          <w:color w:val="000000"/>
          <w:shd w:val="clear" w:color="auto" w:fill="FFFFFF"/>
        </w:rPr>
        <w:t>° С</w:t>
      </w:r>
      <w:proofErr w:type="gramEnd"/>
      <w:r w:rsidRPr="00A91EE6">
        <w:rPr>
          <w:rFonts w:ascii="MuseoSansCyrl" w:eastAsia="Times New Roman" w:hAnsi="MuseoSansCyrl"/>
          <w:color w:val="000000"/>
          <w:shd w:val="clear" w:color="auto" w:fill="FFFFFF"/>
        </w:rPr>
        <w:t>, но не более 10-15 часов, в зависимости от вида закуски. Например, рубленое и жареное мясо, закуски в желе, салаты портятся быстрее, чем колбасы и копчености, и т. п. Закуски не следует хранить долго, особенно при высокой температуре (выше +4° С), так как при этом развиваются микробы, вызывающие порчу. Такие закуски, зачастую без видимых внешних изменений, могут явиться причиной серьезного пищевого отравления. Приправы. К мясным холодным блюдам подают соус майонез и соусы, основой которых служит майонез (татарский, горчичный), соусы, приготовленные со сметаной (соус-хрен, горчичный соус), а также соусы, основой которых служат фрукты и продукты их переработки.</w:t>
      </w:r>
    </w:p>
    <w:p w:rsidR="00A91EE6" w:rsidRPr="007C333C" w:rsidRDefault="007C333C" w:rsidP="00A91EE6">
      <w:pPr>
        <w:spacing w:line="256" w:lineRule="auto"/>
        <w:rPr>
          <w:rFonts w:ascii="MuseoSansCyrl" w:eastAsia="Times New Roman" w:hAnsi="MuseoSansCyrl" w:cs="Times New Roman"/>
          <w:color w:val="000000"/>
          <w:sz w:val="32"/>
          <w:szCs w:val="32"/>
          <w:shd w:val="clear" w:color="auto" w:fill="FFFFFF"/>
        </w:rPr>
      </w:pPr>
      <w:r w:rsidRPr="007C333C">
        <w:rPr>
          <w:rFonts w:ascii="MuseoSansCyrl" w:eastAsia="Times New Roman" w:hAnsi="MuseoSansCyrl" w:cs="Times New Roman"/>
          <w:color w:val="000000"/>
          <w:sz w:val="23"/>
          <w:szCs w:val="23"/>
          <w:shd w:val="clear" w:color="auto" w:fill="FFFFFF"/>
        </w:rPr>
        <w:t xml:space="preserve"> </w:t>
      </w:r>
      <w:r w:rsidRPr="007C333C">
        <w:rPr>
          <w:rFonts w:ascii="MuseoSansCyrl" w:eastAsia="Times New Roman" w:hAnsi="MuseoSansCyrl" w:cs="Times New Roman"/>
          <w:color w:val="000000"/>
          <w:sz w:val="32"/>
          <w:szCs w:val="32"/>
          <w:shd w:val="clear" w:color="auto" w:fill="FFFFFF"/>
        </w:rPr>
        <w:t xml:space="preserve">Укладывание, </w:t>
      </w:r>
      <w:proofErr w:type="spellStart"/>
      <w:r w:rsidRPr="007C333C">
        <w:rPr>
          <w:rFonts w:ascii="MuseoSansCyrl" w:eastAsia="Times New Roman" w:hAnsi="MuseoSansCyrl" w:cs="Times New Roman"/>
          <w:color w:val="000000"/>
          <w:sz w:val="32"/>
          <w:szCs w:val="32"/>
          <w:shd w:val="clear" w:color="auto" w:fill="FFFFFF"/>
        </w:rPr>
        <w:t>гарнирование</w:t>
      </w:r>
      <w:proofErr w:type="spellEnd"/>
      <w:r w:rsidRPr="007C333C">
        <w:rPr>
          <w:rFonts w:ascii="MuseoSansCyrl" w:eastAsia="Times New Roman" w:hAnsi="MuseoSansCyrl" w:cs="Times New Roman"/>
          <w:color w:val="000000"/>
          <w:sz w:val="32"/>
          <w:szCs w:val="32"/>
          <w:shd w:val="clear" w:color="auto" w:fill="FFFFFF"/>
        </w:rPr>
        <w:t xml:space="preserve"> и отпуск мясных холодных блюд</w:t>
      </w:r>
      <w:r w:rsidRPr="007C333C">
        <w:rPr>
          <w:rFonts w:ascii="MuseoSansCyrl" w:eastAsia="Times New Roman" w:hAnsi="MuseoSansCyrl" w:cs="Times New Roman"/>
          <w:color w:val="000000"/>
          <w:sz w:val="32"/>
          <w:szCs w:val="32"/>
          <w:shd w:val="clear" w:color="auto" w:fill="FFFFFF"/>
        </w:rPr>
        <w:t>.</w:t>
      </w:r>
      <w:r>
        <w:rPr>
          <w:rFonts w:ascii="MuseoSansCyrl" w:eastAsia="Times New Roman" w:hAnsi="MuseoSansCyrl" w:cs="Times New Roman"/>
          <w:color w:val="000000"/>
          <w:sz w:val="32"/>
          <w:szCs w:val="32"/>
          <w:shd w:val="clear" w:color="auto" w:fill="FFFFFF"/>
        </w:rPr>
        <w:t xml:space="preserve">  </w:t>
      </w:r>
      <w:bookmarkStart w:id="0" w:name="_GoBack"/>
      <w:bookmarkEnd w:id="0"/>
      <w:r w:rsidRPr="007C333C">
        <w:rPr>
          <w:rFonts w:ascii="MuseoSansCyrl" w:eastAsia="Times New Roman" w:hAnsi="MuseoSansCyrl" w:cs="Times New Roman"/>
          <w:color w:val="000000"/>
          <w:sz w:val="24"/>
          <w:szCs w:val="24"/>
          <w:shd w:val="clear" w:color="auto" w:fill="FFFFFF"/>
        </w:rPr>
        <w:t xml:space="preserve">Холодное мясо подают на длинных фарфоровых или металлических блюдах, или же на стеклянных подносах. Каждый сорт мяса следует подать на отдельном блюде, уложив его в один или несколько рядов, в зависимости от размеров блюда и ломтей. Можно на одном блюде подать 2-3 сорта мяса, но соблюдая соответствующее сочетание цветов мяса. Ломти каждого ряда должны опираться один на другой, прикрывая наполовину или же на одну треть предыдущий ломоть. Большие ломти некоторых сортов мяса, например, вареной ветчины, можно также укладывать, свернув каждый отдельным рулоном. Птицу, как холодную закуску, отпускают в вареном и жареном виде, с гарниром и без него, заливным, под майонезом и в виде изделий сложного приготовления. Домашнюю птицу нарубают по два куска (филе и кусок ножки), а дичь — по половине тушки или также по два куска. Гарниром служат огурцы, свежие и маринованные помидоры, зеленый салат. К дичи, кроме того, можно подавать маринованные фрукты и ягоды. Гарнир помещают к одной стороне блюда, не закрывая им основного продукта; соус подают отдельно в соуснике. Жареную птицу после полного охлаждения нарезать так же, как и горячую. Готовую птицу следует сначала разрубить вдоль на 2 части, потом каждую часть в свою </w:t>
      </w:r>
      <w:r w:rsidRPr="007C333C">
        <w:rPr>
          <w:rFonts w:ascii="MuseoSansCyrl" w:eastAsia="Times New Roman" w:hAnsi="MuseoSansCyrl" w:cs="Times New Roman"/>
          <w:color w:val="000000"/>
          <w:sz w:val="24"/>
          <w:szCs w:val="24"/>
          <w:shd w:val="clear" w:color="auto" w:fill="FFFFFF"/>
        </w:rPr>
        <w:lastRenderedPageBreak/>
        <w:t xml:space="preserve">очередь разрубить на несколько кусков, в зависимости от размера птицы. Рябчиков и куропаток нужно разрубить на 2 или 4 части. Ломти вырезывать только из грудки крупных птиц; кусков с костями, как закуску, не следует подавать. Большинство холодных блюд из птицы заливают желе, которое готовят заранее. Заливают птицу без костей на противнях и в формах. Курицу и индейку заливают в вареном виде в светлом желе, а утку — </w:t>
      </w:r>
      <w:proofErr w:type="gramStart"/>
      <w:r w:rsidRPr="007C333C">
        <w:rPr>
          <w:rFonts w:ascii="MuseoSansCyrl" w:eastAsia="Times New Roman" w:hAnsi="MuseoSansCyrl" w:cs="Times New Roman"/>
          <w:color w:val="000000"/>
          <w:sz w:val="24"/>
          <w:szCs w:val="24"/>
          <w:shd w:val="clear" w:color="auto" w:fill="FFFFFF"/>
        </w:rPr>
        <w:t>тушеной</w:t>
      </w:r>
      <w:proofErr w:type="gramEnd"/>
      <w:r w:rsidRPr="007C333C">
        <w:rPr>
          <w:rFonts w:ascii="MuseoSansCyrl" w:eastAsia="Times New Roman" w:hAnsi="MuseoSansCyrl" w:cs="Times New Roman"/>
          <w:color w:val="000000"/>
          <w:sz w:val="24"/>
          <w:szCs w:val="24"/>
          <w:shd w:val="clear" w:color="auto" w:fill="FFFFFF"/>
        </w:rPr>
        <w:t xml:space="preserve"> в темном желе. Филе птицы подают под майонезом. Нарезанное ломтиками филе укладывают на картофельный салат, заправленный майонезом, сверху поливают майонезом и гарнируют букетами из овощей и мелко нарезанного желе. Мясные холодные закуски, уложенные на блюде, гарнировать так, чтобы их общий вид производил приятное впечатление. Для украшения применять пищевые продукты. При отпуске холодные блюда и закуски красиво оформляют, используя для их украшения основные продукты, входящие в состав изделия, но подбирая наиболее подходящие по форме и окраске, красиво нарезая и укладывая их. Продукты для их оформления отбирают из тех, которые входят в рецептуру и сочетаются по форме и цвету. Дополнительно используют зелень. Укладывают их так, чтобы они не закрывали бортов посуды. </w:t>
      </w:r>
      <w:proofErr w:type="gramStart"/>
      <w:r w:rsidRPr="007C333C">
        <w:rPr>
          <w:rFonts w:ascii="MuseoSansCyrl" w:eastAsia="Times New Roman" w:hAnsi="MuseoSansCyrl" w:cs="Times New Roman"/>
          <w:color w:val="000000"/>
          <w:sz w:val="24"/>
          <w:szCs w:val="24"/>
          <w:shd w:val="clear" w:color="auto" w:fill="FFFFFF"/>
        </w:rPr>
        <w:t>При подаче украшают веточками зелени петрушки, листьями салата или другой зелени, красиво нарезанными свежими огурцами и корнишонами и т. п. Наиболее соответствуют этой цели ветки зелени петрушки, зеленый салат, цветные овощи - огурцы, помидоры, зеленый горошек, морковь, фрукты - виноград, апельсины, лимоны, сливы и груши из компота или маринованные.</w:t>
      </w:r>
      <w:proofErr w:type="gramEnd"/>
      <w:r w:rsidRPr="007C333C">
        <w:rPr>
          <w:rFonts w:ascii="MuseoSansCyrl" w:eastAsia="Times New Roman" w:hAnsi="MuseoSansCyrl" w:cs="Times New Roman"/>
          <w:color w:val="000000"/>
          <w:sz w:val="24"/>
          <w:szCs w:val="24"/>
          <w:shd w:val="clear" w:color="auto" w:fill="FFFFFF"/>
        </w:rPr>
        <w:t xml:space="preserve"> Часто употребляются при украшении блюд крутые яйца, нарезанные кружками, ломтиками или нарубленные. Украшения не должны выдвигаться на первый план, они должны завершать оформление блюда, дополнять его, но не заслонять содержимого. Поэтому украшать следует умеренно, ни в коем случае не перегружая блюда. Украсив, очистить края блюда от крошек и остатков жира. Блюда с закусками держать в холодильнике или в холодном помещении при температуре +2 до +4</w:t>
      </w:r>
      <w:proofErr w:type="gramStart"/>
      <w:r w:rsidRPr="007C333C">
        <w:rPr>
          <w:rFonts w:ascii="MuseoSansCyrl" w:eastAsia="Times New Roman" w:hAnsi="MuseoSansCyrl" w:cs="Times New Roman"/>
          <w:color w:val="000000"/>
          <w:sz w:val="24"/>
          <w:szCs w:val="24"/>
          <w:shd w:val="clear" w:color="auto" w:fill="FFFFFF"/>
        </w:rPr>
        <w:t>° С</w:t>
      </w:r>
      <w:proofErr w:type="gramEnd"/>
      <w:r w:rsidRPr="007C333C">
        <w:rPr>
          <w:rFonts w:ascii="MuseoSansCyrl" w:eastAsia="Times New Roman" w:hAnsi="MuseoSansCyrl" w:cs="Times New Roman"/>
          <w:color w:val="000000"/>
          <w:sz w:val="24"/>
          <w:szCs w:val="24"/>
          <w:shd w:val="clear" w:color="auto" w:fill="FFFFFF"/>
        </w:rPr>
        <w:t xml:space="preserve">, прикрыв их слегка смоченной салфеткой или марлей. Лучше всего можно предохранить холодные мясные блюда от высыхания, залив их целиком, не </w:t>
      </w:r>
      <w:proofErr w:type="gramStart"/>
      <w:r w:rsidRPr="007C333C">
        <w:rPr>
          <w:rFonts w:ascii="MuseoSansCyrl" w:eastAsia="Times New Roman" w:hAnsi="MuseoSansCyrl" w:cs="Times New Roman"/>
          <w:color w:val="000000"/>
          <w:sz w:val="24"/>
          <w:szCs w:val="24"/>
          <w:shd w:val="clear" w:color="auto" w:fill="FFFFFF"/>
        </w:rPr>
        <w:t>исключая</w:t>
      </w:r>
      <w:proofErr w:type="gramEnd"/>
      <w:r w:rsidRPr="007C333C">
        <w:rPr>
          <w:rFonts w:ascii="MuseoSansCyrl" w:eastAsia="Times New Roman" w:hAnsi="MuseoSansCyrl" w:cs="Times New Roman"/>
          <w:color w:val="000000"/>
          <w:sz w:val="24"/>
          <w:szCs w:val="24"/>
          <w:shd w:val="clear" w:color="auto" w:fill="FFFFFF"/>
        </w:rPr>
        <w:t xml:space="preserve"> </w:t>
      </w:r>
      <w:proofErr w:type="gramStart"/>
      <w:r w:rsidRPr="007C333C">
        <w:rPr>
          <w:rFonts w:ascii="MuseoSansCyrl" w:eastAsia="Times New Roman" w:hAnsi="MuseoSansCyrl" w:cs="Times New Roman"/>
          <w:color w:val="000000"/>
          <w:sz w:val="24"/>
          <w:szCs w:val="24"/>
          <w:shd w:val="clear" w:color="auto" w:fill="FFFFFF"/>
        </w:rPr>
        <w:t>украшений</w:t>
      </w:r>
      <w:proofErr w:type="gramEnd"/>
      <w:r w:rsidRPr="007C333C">
        <w:rPr>
          <w:rFonts w:ascii="MuseoSansCyrl" w:eastAsia="Times New Roman" w:hAnsi="MuseoSansCyrl" w:cs="Times New Roman"/>
          <w:color w:val="000000"/>
          <w:sz w:val="24"/>
          <w:szCs w:val="24"/>
          <w:shd w:val="clear" w:color="auto" w:fill="FFFFFF"/>
        </w:rPr>
        <w:t xml:space="preserve">, тонким слоем желе. Прозрачный слой желе придает блюду одновременно весьма красивый вид. Желе можно красить карамелью или томатом. Заливать следует в два-три приема, ложкой, тонким слоем, каждый раз охлаждая. Застывшее на мелкой тарелке желе, нарезанное или выдавленное шприцем (шприцованное), может служить для украшения. При одновременном заказе группой потребителей (за одним столом) нескольких одинаковых блюд их, как правило, подают в </w:t>
      </w:r>
      <w:proofErr w:type="spellStart"/>
      <w:r w:rsidRPr="007C333C">
        <w:rPr>
          <w:rFonts w:ascii="MuseoSansCyrl" w:eastAsia="Times New Roman" w:hAnsi="MuseoSansCyrl" w:cs="Times New Roman"/>
          <w:color w:val="000000"/>
          <w:sz w:val="24"/>
          <w:szCs w:val="24"/>
          <w:shd w:val="clear" w:color="auto" w:fill="FFFFFF"/>
        </w:rPr>
        <w:t>многопорционной</w:t>
      </w:r>
      <w:proofErr w:type="spellEnd"/>
      <w:r w:rsidRPr="007C333C">
        <w:rPr>
          <w:rFonts w:ascii="MuseoSansCyrl" w:eastAsia="Times New Roman" w:hAnsi="MuseoSansCyrl" w:cs="Times New Roman"/>
          <w:color w:val="000000"/>
          <w:sz w:val="24"/>
          <w:szCs w:val="24"/>
          <w:shd w:val="clear" w:color="auto" w:fill="FFFFFF"/>
        </w:rPr>
        <w:t xml:space="preserve"> посуде (в двух-, тре</w:t>
      </w:r>
      <w:proofErr w:type="gramStart"/>
      <w:r w:rsidRPr="007C333C">
        <w:rPr>
          <w:rFonts w:ascii="MuseoSansCyrl" w:eastAsia="Times New Roman" w:hAnsi="MuseoSansCyrl" w:cs="Times New Roman"/>
          <w:color w:val="000000"/>
          <w:sz w:val="24"/>
          <w:szCs w:val="24"/>
          <w:shd w:val="clear" w:color="auto" w:fill="FFFFFF"/>
        </w:rPr>
        <w:t>х-</w:t>
      </w:r>
      <w:proofErr w:type="gramEnd"/>
      <w:r w:rsidRPr="007C333C">
        <w:rPr>
          <w:rFonts w:ascii="MuseoSansCyrl" w:eastAsia="Times New Roman" w:hAnsi="MuseoSansCyrl" w:cs="Times New Roman"/>
          <w:color w:val="000000"/>
          <w:sz w:val="24"/>
          <w:szCs w:val="24"/>
          <w:shd w:val="clear" w:color="auto" w:fill="FFFFFF"/>
        </w:rPr>
        <w:t xml:space="preserve">, </w:t>
      </w:r>
      <w:proofErr w:type="spellStart"/>
      <w:r w:rsidRPr="007C333C">
        <w:rPr>
          <w:rFonts w:ascii="MuseoSansCyrl" w:eastAsia="Times New Roman" w:hAnsi="MuseoSansCyrl" w:cs="Times New Roman"/>
          <w:color w:val="000000"/>
          <w:sz w:val="24"/>
          <w:szCs w:val="24"/>
          <w:shd w:val="clear" w:color="auto" w:fill="FFFFFF"/>
        </w:rPr>
        <w:t>пятипорционных</w:t>
      </w:r>
      <w:proofErr w:type="spellEnd"/>
      <w:r w:rsidRPr="007C333C">
        <w:rPr>
          <w:rFonts w:ascii="MuseoSansCyrl" w:eastAsia="Times New Roman" w:hAnsi="MuseoSansCyrl" w:cs="Times New Roman"/>
          <w:color w:val="000000"/>
          <w:sz w:val="24"/>
          <w:szCs w:val="24"/>
          <w:shd w:val="clear" w:color="auto" w:fill="FFFFFF"/>
        </w:rPr>
        <w:t xml:space="preserve"> блюдах или салатниках). Посуду для холодных блюд и закусок рекомендуется охлаждать. </w:t>
      </w:r>
      <w:proofErr w:type="gramStart"/>
      <w:r w:rsidRPr="007C333C">
        <w:rPr>
          <w:rFonts w:ascii="MuseoSansCyrl" w:eastAsia="Times New Roman" w:hAnsi="MuseoSansCyrl" w:cs="Times New Roman"/>
          <w:color w:val="000000"/>
          <w:sz w:val="24"/>
          <w:szCs w:val="24"/>
          <w:shd w:val="clear" w:color="auto" w:fill="FFFFFF"/>
        </w:rPr>
        <w:t>При отпуске холодные блюда должны иметь температуру 10-12°С. При приготовлении, хранении и реализации холодных блюд, особенно продуктов, вводимых в блюда без тепловой обработки, необходимо более тщательное соблюдение санитарных требований: - следует сокращать число ручных операций (использовать механизированные устройства для нарезки, дозировки, раскладки); - механическая обработка по возможности должна предшествовать тепловой (например, овощи очищать и нарезать до варки);</w:t>
      </w:r>
      <w:proofErr w:type="gramEnd"/>
      <w:r w:rsidRPr="007C333C">
        <w:rPr>
          <w:rFonts w:ascii="MuseoSansCyrl" w:eastAsia="Times New Roman" w:hAnsi="MuseoSansCyrl" w:cs="Times New Roman"/>
          <w:color w:val="000000"/>
          <w:sz w:val="24"/>
          <w:szCs w:val="24"/>
          <w:shd w:val="clear" w:color="auto" w:fill="FFFFFF"/>
        </w:rPr>
        <w:t xml:space="preserve"> - нельзя соединять теплые и холодные продукты, что приводит к ухудшению вкуса и быстрой порче; - заправлять блюда (сметаной, майонезом, растительным маслом) необходимо непосредственно перед отпуском; - нужно строго соблюдать сроки хранения полуфабрикатов и установленные режимы тепловой обработки.</w:t>
      </w:r>
      <w:r w:rsidRPr="007C333C">
        <w:rPr>
          <w:rFonts w:ascii="MuseoSansCyrl" w:eastAsia="Times New Roman" w:hAnsi="MuseoSansCyrl" w:cs="Times New Roman"/>
          <w:color w:val="000000"/>
          <w:sz w:val="24"/>
          <w:szCs w:val="24"/>
        </w:rPr>
        <w:br/>
      </w:r>
      <w:r w:rsidR="00A91EE6" w:rsidRPr="007C333C">
        <w:rPr>
          <w:rFonts w:ascii="Calibri" w:eastAsia="Times New Roman" w:hAnsi="Calibri" w:cs="Times New Roman"/>
          <w:sz w:val="24"/>
          <w:szCs w:val="24"/>
        </w:rPr>
        <w:t xml:space="preserve"> </w:t>
      </w:r>
    </w:p>
    <w:p w:rsidR="007C709A" w:rsidRPr="007C333C" w:rsidRDefault="007C709A" w:rsidP="007C709A">
      <w:pPr>
        <w:pStyle w:val="a4"/>
        <w:ind w:firstLine="225"/>
        <w:jc w:val="both"/>
        <w:rPr>
          <w:color w:val="000000"/>
        </w:rPr>
      </w:pPr>
    </w:p>
    <w:sectPr w:rsidR="007C709A" w:rsidRPr="007C33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useoSansCyrl">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CA3"/>
    <w:rsid w:val="00073B6B"/>
    <w:rsid w:val="000E3E0C"/>
    <w:rsid w:val="0028556D"/>
    <w:rsid w:val="0048226B"/>
    <w:rsid w:val="00506B09"/>
    <w:rsid w:val="007C333C"/>
    <w:rsid w:val="007C709A"/>
    <w:rsid w:val="00A91EE6"/>
    <w:rsid w:val="00B44CA3"/>
    <w:rsid w:val="00EC7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44C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4CA3"/>
    <w:rPr>
      <w:rFonts w:asciiTheme="majorHAnsi" w:eastAsiaTheme="majorEastAsia" w:hAnsiTheme="majorHAnsi" w:cstheme="majorBidi"/>
      <w:color w:val="2F5496" w:themeColor="accent1" w:themeShade="BF"/>
      <w:sz w:val="32"/>
      <w:szCs w:val="32"/>
    </w:rPr>
  </w:style>
  <w:style w:type="character" w:styleId="a3">
    <w:name w:val="Hyperlink"/>
    <w:basedOn w:val="a0"/>
    <w:uiPriority w:val="99"/>
    <w:semiHidden/>
    <w:unhideWhenUsed/>
    <w:rsid w:val="00B44CA3"/>
    <w:rPr>
      <w:color w:val="0000FF"/>
      <w:u w:val="single"/>
    </w:rPr>
  </w:style>
  <w:style w:type="character" w:customStyle="1" w:styleId="pathway">
    <w:name w:val="pathway"/>
    <w:basedOn w:val="a0"/>
    <w:rsid w:val="00B44CA3"/>
  </w:style>
  <w:style w:type="paragraph" w:styleId="a4">
    <w:name w:val="Normal (Web)"/>
    <w:basedOn w:val="a"/>
    <w:uiPriority w:val="99"/>
    <w:unhideWhenUsed/>
    <w:rsid w:val="00B44CA3"/>
    <w:pPr>
      <w:spacing w:before="100" w:beforeAutospacing="1" w:after="100" w:afterAutospacing="1" w:line="240" w:lineRule="auto"/>
    </w:pPr>
    <w:rPr>
      <w:rFonts w:ascii="Times New Roman" w:hAnsi="Times New Roman" w:cs="Times New Roman"/>
      <w:sz w:val="24"/>
      <w:szCs w:val="24"/>
    </w:rPr>
  </w:style>
  <w:style w:type="paragraph" w:styleId="a5">
    <w:name w:val="Balloon Text"/>
    <w:basedOn w:val="a"/>
    <w:link w:val="a6"/>
    <w:uiPriority w:val="99"/>
    <w:semiHidden/>
    <w:unhideWhenUsed/>
    <w:rsid w:val="004822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2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44C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4CA3"/>
    <w:rPr>
      <w:rFonts w:asciiTheme="majorHAnsi" w:eastAsiaTheme="majorEastAsia" w:hAnsiTheme="majorHAnsi" w:cstheme="majorBidi"/>
      <w:color w:val="2F5496" w:themeColor="accent1" w:themeShade="BF"/>
      <w:sz w:val="32"/>
      <w:szCs w:val="32"/>
    </w:rPr>
  </w:style>
  <w:style w:type="character" w:styleId="a3">
    <w:name w:val="Hyperlink"/>
    <w:basedOn w:val="a0"/>
    <w:uiPriority w:val="99"/>
    <w:semiHidden/>
    <w:unhideWhenUsed/>
    <w:rsid w:val="00B44CA3"/>
    <w:rPr>
      <w:color w:val="0000FF"/>
      <w:u w:val="single"/>
    </w:rPr>
  </w:style>
  <w:style w:type="character" w:customStyle="1" w:styleId="pathway">
    <w:name w:val="pathway"/>
    <w:basedOn w:val="a0"/>
    <w:rsid w:val="00B44CA3"/>
  </w:style>
  <w:style w:type="paragraph" w:styleId="a4">
    <w:name w:val="Normal (Web)"/>
    <w:basedOn w:val="a"/>
    <w:uiPriority w:val="99"/>
    <w:unhideWhenUsed/>
    <w:rsid w:val="00B44CA3"/>
    <w:pPr>
      <w:spacing w:before="100" w:beforeAutospacing="1" w:after="100" w:afterAutospacing="1" w:line="240" w:lineRule="auto"/>
    </w:pPr>
    <w:rPr>
      <w:rFonts w:ascii="Times New Roman" w:hAnsi="Times New Roman" w:cs="Times New Roman"/>
      <w:sz w:val="24"/>
      <w:szCs w:val="24"/>
    </w:rPr>
  </w:style>
  <w:style w:type="paragraph" w:styleId="a5">
    <w:name w:val="Balloon Text"/>
    <w:basedOn w:val="a"/>
    <w:link w:val="a6"/>
    <w:uiPriority w:val="99"/>
    <w:semiHidden/>
    <w:unhideWhenUsed/>
    <w:rsid w:val="004822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2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528375">
      <w:bodyDiv w:val="1"/>
      <w:marLeft w:val="0"/>
      <w:marRight w:val="0"/>
      <w:marTop w:val="0"/>
      <w:marBottom w:val="0"/>
      <w:divBdr>
        <w:top w:val="none" w:sz="0" w:space="0" w:color="auto"/>
        <w:left w:val="none" w:sz="0" w:space="0" w:color="auto"/>
        <w:bottom w:val="none" w:sz="0" w:space="0" w:color="auto"/>
        <w:right w:val="none" w:sz="0" w:space="0" w:color="auto"/>
      </w:divBdr>
      <w:divsChild>
        <w:div w:id="229468775">
          <w:marLeft w:val="0"/>
          <w:marRight w:val="0"/>
          <w:marTop w:val="0"/>
          <w:marBottom w:val="0"/>
          <w:divBdr>
            <w:top w:val="none" w:sz="0" w:space="0" w:color="auto"/>
            <w:left w:val="none" w:sz="0" w:space="0" w:color="auto"/>
            <w:bottom w:val="none" w:sz="0" w:space="0" w:color="auto"/>
            <w:right w:val="none" w:sz="0" w:space="0" w:color="auto"/>
          </w:divBdr>
        </w:div>
        <w:div w:id="322200659">
          <w:marLeft w:val="0"/>
          <w:marRight w:val="120"/>
          <w:marTop w:val="0"/>
          <w:marBottom w:val="0"/>
          <w:divBdr>
            <w:top w:val="none" w:sz="0" w:space="0" w:color="auto"/>
            <w:left w:val="none" w:sz="0" w:space="0" w:color="auto"/>
            <w:bottom w:val="none" w:sz="0" w:space="0" w:color="auto"/>
            <w:right w:val="none" w:sz="0" w:space="0" w:color="auto"/>
          </w:divBdr>
        </w:div>
      </w:divsChild>
    </w:div>
    <w:div w:id="177748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1390</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79285813776</dc:creator>
  <cp:keywords/>
  <dc:description/>
  <cp:lastModifiedBy>Админ</cp:lastModifiedBy>
  <cp:revision>10</cp:revision>
  <cp:lastPrinted>2020-04-27T13:21:00Z</cp:lastPrinted>
  <dcterms:created xsi:type="dcterms:W3CDTF">2020-04-21T09:13:00Z</dcterms:created>
  <dcterms:modified xsi:type="dcterms:W3CDTF">2020-04-27T13:23:00Z</dcterms:modified>
</cp:coreProperties>
</file>