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DC42B" w14:textId="2C04051E" w:rsidR="00F83777" w:rsidRDefault="00F83777" w:rsidP="00C417C4">
      <w:pPr>
        <w:spacing w:before="168" w:after="168" w:line="330" w:lineRule="atLeast"/>
        <w:ind w:right="142" w:firstLine="750"/>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ЛЕКЦИИ ПО УГОЛОВНОМУ ПРАВУ</w:t>
      </w:r>
    </w:p>
    <w:p w14:paraId="36074E1A" w14:textId="731B2928" w:rsidR="00F83777" w:rsidRDefault="00F83777" w:rsidP="00C417C4">
      <w:pPr>
        <w:spacing w:before="150" w:after="150" w:line="420" w:lineRule="atLeast"/>
        <w:ind w:right="142"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olor w:val="000000"/>
          <w:sz w:val="26"/>
          <w:szCs w:val="26"/>
          <w:lang w:eastAsia="ru-RU"/>
        </w:rPr>
        <w:t xml:space="preserve">6 ПАР -  </w:t>
      </w:r>
      <w:r>
        <w:rPr>
          <w:rFonts w:ascii="Times New Roman" w:eastAsia="Times New Roman" w:hAnsi="Times New Roman" w:cs="Times New Roman"/>
          <w:b/>
          <w:bCs/>
          <w:caps/>
          <w:kern w:val="36"/>
          <w:sz w:val="24"/>
          <w:szCs w:val="24"/>
          <w:lang w:eastAsia="ru-RU"/>
        </w:rPr>
        <w:t xml:space="preserve">24.03.2020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514BFBCF" w14:textId="180674F2" w:rsidR="00F83777" w:rsidRDefault="00F83777" w:rsidP="00C417C4">
      <w:pPr>
        <w:spacing w:before="150" w:after="150" w:line="240" w:lineRule="auto"/>
        <w:ind w:right="142"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 xml:space="preserve">                 27.03.2020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6B080F29" w14:textId="41CD8861" w:rsidR="00F83777" w:rsidRDefault="00F83777" w:rsidP="00C417C4">
      <w:pPr>
        <w:tabs>
          <w:tab w:val="left" w:pos="1245"/>
        </w:tabs>
        <w:spacing w:before="150" w:after="150" w:line="240" w:lineRule="auto"/>
        <w:ind w:right="142" w:firstLine="85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caps/>
          <w:kern w:val="36"/>
          <w:sz w:val="24"/>
          <w:szCs w:val="24"/>
          <w:lang w:eastAsia="ru-RU"/>
        </w:rPr>
        <w:tab/>
        <w:t xml:space="preserve">           31.03.2020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2A5BD843" w14:textId="34165AAE" w:rsidR="00C96942" w:rsidRDefault="00C96942" w:rsidP="00C417C4">
      <w:pPr>
        <w:spacing w:before="150" w:after="150" w:line="240" w:lineRule="auto"/>
        <w:ind w:right="142"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 xml:space="preserve">                  03.04.2020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2084554A" w14:textId="3E5CEAED" w:rsidR="00C96942" w:rsidRDefault="00C96942" w:rsidP="00C417C4">
      <w:pPr>
        <w:tabs>
          <w:tab w:val="left" w:pos="1245"/>
        </w:tabs>
        <w:spacing w:before="150" w:after="150" w:line="240" w:lineRule="auto"/>
        <w:ind w:right="142" w:firstLine="851"/>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caps/>
          <w:kern w:val="36"/>
          <w:sz w:val="24"/>
          <w:szCs w:val="24"/>
          <w:lang w:eastAsia="ru-RU"/>
        </w:rPr>
        <w:tab/>
        <w:t xml:space="preserve">            07.04.2020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04F5C05E" w14:textId="14F2312B" w:rsidR="00C96942" w:rsidRDefault="00C96942" w:rsidP="00C417C4">
      <w:pPr>
        <w:spacing w:before="150" w:after="150" w:line="240" w:lineRule="auto"/>
        <w:ind w:right="142" w:firstLine="851"/>
        <w:outlineLvl w:val="0"/>
        <w:rPr>
          <w:rFonts w:ascii="Times New Roman" w:eastAsia="Times New Roman" w:hAnsi="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ab/>
        <w:t xml:space="preserve">         10.04.2020</w:t>
      </w:r>
      <w:r w:rsidRPr="00DF4A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w:t>
      </w:r>
      <w:r>
        <w:rPr>
          <w:rFonts w:ascii="Times New Roman" w:eastAsia="Times New Roman" w:hAnsi="Times New Roman" w:cs="Times New Roman"/>
          <w:b/>
          <w:bCs/>
          <w:caps/>
          <w:kern w:val="36"/>
          <w:sz w:val="24"/>
          <w:szCs w:val="24"/>
          <w:lang w:eastAsia="ru-RU"/>
        </w:rPr>
        <w:t xml:space="preserve"> – 2 </w:t>
      </w:r>
      <w:r>
        <w:rPr>
          <w:rFonts w:ascii="Times New Roman" w:eastAsia="Times New Roman" w:hAnsi="Times New Roman" w:cs="Times New Roman"/>
          <w:sz w:val="24"/>
          <w:szCs w:val="24"/>
          <w:lang w:eastAsia="ru-RU"/>
        </w:rPr>
        <w:t>часа</w:t>
      </w:r>
    </w:p>
    <w:p w14:paraId="347D8736" w14:textId="0B364FF1" w:rsidR="00F83777" w:rsidRDefault="00F83777" w:rsidP="00C417C4">
      <w:pPr>
        <w:spacing w:before="168" w:after="168" w:line="330" w:lineRule="atLeast"/>
        <w:ind w:right="142" w:firstLine="750"/>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Тема: Назначение наказания</w:t>
      </w:r>
      <w:r w:rsidR="000D7BE1">
        <w:rPr>
          <w:rFonts w:ascii="Times New Roman" w:eastAsia="Times New Roman" w:hAnsi="Times New Roman" w:cs="Times New Roman"/>
          <w:b/>
          <w:bCs/>
          <w:color w:val="000000"/>
          <w:sz w:val="26"/>
          <w:szCs w:val="26"/>
          <w:lang w:eastAsia="ru-RU"/>
        </w:rPr>
        <w:t xml:space="preserve"> – 6 часов</w:t>
      </w:r>
    </w:p>
    <w:p w14:paraId="4D38B032" w14:textId="43AF3B2A"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b/>
          <w:bCs/>
          <w:color w:val="000000"/>
          <w:sz w:val="26"/>
          <w:szCs w:val="26"/>
          <w:lang w:eastAsia="ru-RU"/>
        </w:rPr>
        <w:t>1. Общие начала назначения наказания</w:t>
      </w:r>
    </w:p>
    <w:p w14:paraId="12CC556B"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Реализация уголовно-правовых норм заключается в привлечении виновного за совершение преступления к уголовной ответственности и в конечно итоге в назначении наказания осуществляемого судом. Сам процесс реализации уголовно-правовых норм регламентирован уголовно-процессуальным законодательством, но и в уголовном законодательстве имеются нормы, устанавливающие общие положения назначения наказания, что должно являться гарантией соблюдения основных принципов уголовной ответственности.</w:t>
      </w:r>
    </w:p>
    <w:p w14:paraId="43F5A8E3"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Суд, при избрании виновному наказания, обязан руководствоваться определенными принципами, которые закреплены в ст. 60 УК РФ, и в соответствии с которыми, лицу, признанному виновным в совершении преступления, назначается справедливое наказание в пределах, установленных соответствующей статьей Особенной части УК и с учетом положений Общей части УК.</w:t>
      </w:r>
    </w:p>
    <w:p w14:paraId="425CDD16"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Это означает, что при назначении наказания суд в обязательном порядке должен учитывать все положения Общей части УК, и в то же время не выходить за рамки тех видов и размеров наказаний, которые определены санкцией статьи Особенной части УК, устанавливающей преступность совершенного деяния.</w:t>
      </w:r>
    </w:p>
    <w:p w14:paraId="7F9A7FE9"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Общие начала назначения наказания объединяются принципом его справедливости.</w:t>
      </w:r>
    </w:p>
    <w:p w14:paraId="652A1590"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Справедливым следует считать такое наказание, которое соответствует тяжести совершенного преступления, обстоятельствам его совершения и личности виновного, то есть речь идет об индивидуализации наказания.</w:t>
      </w:r>
    </w:p>
    <w:p w14:paraId="4053FBBC" w14:textId="36C1367F"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Принцип справедливости в уголовном праве выражается в том, что подавляющее большинство норм Особенной части Уголовного кодекса содержат альтернативные санкции. Поэтому законодатель особо подчеркнул, что более строгий вид наказания из числа предусмотренных за совершенное преступление назначается в случае, если менее строгий вид наказания не сможет обеспечить достижение целей наказания.</w:t>
      </w:r>
    </w:p>
    <w:p w14:paraId="1989A630" w14:textId="77777777" w:rsidR="00B53D30" w:rsidRPr="00B53D30" w:rsidRDefault="00B53D30" w:rsidP="00C417C4">
      <w:pPr>
        <w:spacing w:before="168" w:after="168" w:line="330" w:lineRule="atLeast"/>
        <w:ind w:right="142"/>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Принципу справедливости очень близок по смыслу принцип достаточности наказания.</w:t>
      </w:r>
    </w:p>
    <w:p w14:paraId="19A051DC"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lastRenderedPageBreak/>
        <w:t>Таким образом, социальная справедливость достигается путем учета судом при назначении наказания следующих правил:</w:t>
      </w:r>
    </w:p>
    <w:p w14:paraId="3671346C"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а) наказание должно назначаться в пределах, установленных соответствующей статьей Особенной части УК РФ. Более строгий вид наказания, из числа предусмотренных за совершенное преступление, назначается лишь в том случае, если менее строгий его вид не может обеспечить достижение целей наказания;</w:t>
      </w:r>
    </w:p>
    <w:p w14:paraId="2FF4E25C"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б) наказание назначается с учетом положений Общей части УК РФ, тех из них, которые так или иначе связаны с назначением наказания и влияют на этот процесс (понятие, цели и виды наказаний, особенности уголовной ответственности и наказания несовершеннолетних и др.);</w:t>
      </w:r>
    </w:p>
    <w:p w14:paraId="609CB611"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в) наказание назначается с учетом характера и степени общественной опасности преступления. Под характером общественной опасности преступления понимается качественная характеристика опасности преступления как определенной разновидности уголовно наказуемого деяния. Она зависит в первую очередь от характера и ценности объекта преступного посягательства. Любые убийства, как преступления против жизни, отличаются от любого причинения вреда здоровью по объекту посягательства. Степень общественной опасности преступления количественная характеристика преступных деяний одного и того же характера;</w:t>
      </w:r>
    </w:p>
    <w:p w14:paraId="7701916D"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зависит от размера причиненного вреда, от формы вины, от способа совершения преступления и других обстоятельств совершения преступления;</w:t>
      </w:r>
    </w:p>
    <w:p w14:paraId="1234E7FB"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г) при назначении наказания учитывается личность виновного. Определенные свойства личности обычно отражаются в совершенном им преступлении. Личность виновного понятие, объемлющее общественную сущность человека, его психологические и биологические особенности. Для определения вида и размера наказания важно, в частности, отношение подсудимого к труду, обучению, общественному долгу, его поведение на производстве и в быту, трудоспособность, состояние здоровья, семейное положение, сведения о судимости. На основании этого критерия подлежат учету судом данные, отрицательно характеризующие виновного: уклонение от общественно полезного труда, злоупотребление спиртными напитками, плохое отношение к семье, работе, нарушения общественного порядка и т.п.</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B53D30" w:rsidRPr="00B53D30" w14:paraId="083B352B" w14:textId="77777777" w:rsidTr="00B53D30">
        <w:trPr>
          <w:tblCellSpacing w:w="15" w:type="dxa"/>
          <w:jc w:val="center"/>
        </w:trPr>
        <w:tc>
          <w:tcPr>
            <w:tcW w:w="0" w:type="auto"/>
            <w:hideMark/>
          </w:tcPr>
          <w:p w14:paraId="12B43285" w14:textId="77777777" w:rsidR="00B53D30" w:rsidRPr="00B53D30" w:rsidRDefault="00B53D30" w:rsidP="00C417C4">
            <w:pPr>
              <w:spacing w:after="0" w:line="240" w:lineRule="auto"/>
              <w:ind w:right="142"/>
              <w:rPr>
                <w:rFonts w:ascii="Times New Roman" w:eastAsia="Times New Roman" w:hAnsi="Times New Roman" w:cs="Times New Roman"/>
                <w:color w:val="000000"/>
                <w:sz w:val="26"/>
                <w:szCs w:val="26"/>
                <w:lang w:eastAsia="ru-RU"/>
              </w:rPr>
            </w:pPr>
          </w:p>
        </w:tc>
        <w:tc>
          <w:tcPr>
            <w:tcW w:w="250" w:type="pct"/>
            <w:vAlign w:val="center"/>
            <w:hideMark/>
          </w:tcPr>
          <w:p w14:paraId="2602E3D9" w14:textId="77777777" w:rsidR="00B53D30" w:rsidRPr="00B53D30" w:rsidRDefault="00B53D30" w:rsidP="00C417C4">
            <w:pPr>
              <w:spacing w:after="0" w:line="240" w:lineRule="auto"/>
              <w:ind w:right="142"/>
              <w:rPr>
                <w:rFonts w:ascii="Times New Roman" w:eastAsia="Times New Roman" w:hAnsi="Times New Roman" w:cs="Times New Roman"/>
                <w:sz w:val="20"/>
                <w:szCs w:val="20"/>
                <w:lang w:eastAsia="ru-RU"/>
              </w:rPr>
            </w:pPr>
          </w:p>
        </w:tc>
        <w:tc>
          <w:tcPr>
            <w:tcW w:w="0" w:type="auto"/>
            <w:hideMark/>
          </w:tcPr>
          <w:p w14:paraId="57EBB2E7" w14:textId="77777777" w:rsidR="00B53D30" w:rsidRPr="00B53D30" w:rsidRDefault="00B53D30" w:rsidP="00C417C4">
            <w:pPr>
              <w:spacing w:after="0" w:line="240" w:lineRule="auto"/>
              <w:ind w:right="142"/>
              <w:rPr>
                <w:rFonts w:ascii="Times New Roman" w:eastAsia="Times New Roman" w:hAnsi="Times New Roman" w:cs="Times New Roman"/>
                <w:sz w:val="20"/>
                <w:szCs w:val="20"/>
                <w:lang w:eastAsia="ru-RU"/>
              </w:rPr>
            </w:pPr>
          </w:p>
        </w:tc>
      </w:tr>
    </w:tbl>
    <w:p w14:paraId="62735FA7"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д) при назначении наказания суд учитывает обстоятельства, смягчающие и отягчающие наказание. Эти обстоятельства предусмотрены ст. 61 и 63 УК РФ. Обстоятельства, Лекция 13. Назначение наказаний смягчающие и отягчающие наказание, - это обстоятельства, относящиеся как к характеристике совершенного виновным преступления, так и к характеристике его личности, и способные повлиять на вид и меру назначенного судом наказания;</w:t>
      </w:r>
    </w:p>
    <w:p w14:paraId="7F2969DF"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 xml:space="preserve">е) при назначении наказания суд учитывает влияние назначенного наказания на исправление виновного и условия жизни его семьи. Первое связано с достижением целей наказания, второе - со стремлением закона снизить по </w:t>
      </w:r>
      <w:r w:rsidRPr="00B53D30">
        <w:rPr>
          <w:rFonts w:ascii="Times New Roman" w:eastAsia="Times New Roman" w:hAnsi="Times New Roman" w:cs="Times New Roman"/>
          <w:color w:val="000000"/>
          <w:sz w:val="26"/>
          <w:szCs w:val="26"/>
          <w:lang w:eastAsia="ru-RU"/>
        </w:rPr>
        <w:lastRenderedPageBreak/>
        <w:t>возможности негативные побочные социальные последствия назначенного наказания.</w:t>
      </w:r>
    </w:p>
    <w:p w14:paraId="72CF98E7"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Более строгое наказание, чем предусмотрено соответствующими статьями Особенной части УК за совершенное преступление, может быть назначено по совокупности преступлений и по совокупности приговоров в соответствии со статьями 69 и 70 УК РФ.</w:t>
      </w:r>
    </w:p>
    <w:p w14:paraId="2129D0BA" w14:textId="77777777" w:rsidR="00B53D30" w:rsidRPr="00B53D30"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Основания для назначения менее строгого наказания, чем это предусмотрено законом за совершенное преступление, определяются статьей 64 УК РФ.</w:t>
      </w:r>
    </w:p>
    <w:p w14:paraId="2828ABD9" w14:textId="236C34E3" w:rsidR="00905936" w:rsidRPr="000D7BE1" w:rsidRDefault="00B53D30" w:rsidP="00C417C4">
      <w:pPr>
        <w:spacing w:before="168" w:after="168" w:line="330" w:lineRule="atLeast"/>
        <w:ind w:right="142" w:firstLine="750"/>
        <w:jc w:val="both"/>
        <w:rPr>
          <w:rFonts w:ascii="Times New Roman" w:eastAsia="Times New Roman" w:hAnsi="Times New Roman" w:cs="Times New Roman"/>
          <w:color w:val="000000"/>
          <w:sz w:val="26"/>
          <w:szCs w:val="26"/>
          <w:lang w:eastAsia="ru-RU"/>
        </w:rPr>
      </w:pPr>
      <w:r w:rsidRPr="00B53D30">
        <w:rPr>
          <w:rFonts w:ascii="Times New Roman" w:eastAsia="Times New Roman" w:hAnsi="Times New Roman" w:cs="Times New Roman"/>
          <w:color w:val="000000"/>
          <w:sz w:val="26"/>
          <w:szCs w:val="26"/>
          <w:lang w:eastAsia="ru-RU"/>
        </w:rPr>
        <w:t>Все указанные условия, образующие общие начала назначения наказания, должны выполняться обязательно в их совокупности. Только в этом случае возможно назначение справедливого наказания и достижение его целей.</w:t>
      </w:r>
    </w:p>
    <w:p w14:paraId="7A5BB0D5" w14:textId="7008FA03"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b/>
          <w:bCs/>
          <w:sz w:val="26"/>
          <w:szCs w:val="26"/>
          <w:lang w:eastAsia="ru-RU"/>
        </w:rPr>
        <w:t xml:space="preserve">2. </w:t>
      </w:r>
      <w:bookmarkStart w:id="0" w:name="_Hlk35729767"/>
      <w:r w:rsidRPr="002774B6">
        <w:rPr>
          <w:rFonts w:ascii="Times New Roman" w:eastAsia="Times New Roman" w:hAnsi="Times New Roman" w:cs="Times New Roman"/>
          <w:b/>
          <w:bCs/>
          <w:sz w:val="26"/>
          <w:szCs w:val="26"/>
          <w:lang w:eastAsia="ru-RU"/>
        </w:rPr>
        <w:t>Обстоятельства, смягчающ</w:t>
      </w:r>
      <w:r w:rsidR="000D7BE1" w:rsidRPr="000D7BE1">
        <w:rPr>
          <w:rFonts w:ascii="Times New Roman" w:eastAsia="Times New Roman" w:hAnsi="Times New Roman" w:cs="Times New Roman"/>
          <w:b/>
          <w:bCs/>
          <w:sz w:val="26"/>
          <w:szCs w:val="26"/>
          <w:lang w:eastAsia="ru-RU"/>
        </w:rPr>
        <w:t>ие</w:t>
      </w:r>
      <w:r w:rsidRPr="002774B6">
        <w:rPr>
          <w:rFonts w:ascii="Times New Roman" w:eastAsia="Times New Roman" w:hAnsi="Times New Roman" w:cs="Times New Roman"/>
          <w:b/>
          <w:bCs/>
          <w:sz w:val="26"/>
          <w:szCs w:val="26"/>
          <w:lang w:eastAsia="ru-RU"/>
        </w:rPr>
        <w:t xml:space="preserve"> и отягчающие ответственность</w:t>
      </w:r>
      <w:bookmarkEnd w:id="0"/>
    </w:p>
    <w:p w14:paraId="2A9BCB66"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Обстоятельства, смягчающие и отягчающие ответственность, играют большую роль для индивидуализации наказания.</w:t>
      </w:r>
    </w:p>
    <w:p w14:paraId="35D6D0D0"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Перечень </w:t>
      </w:r>
      <w:r w:rsidRPr="002774B6">
        <w:rPr>
          <w:rFonts w:ascii="Times New Roman" w:eastAsia="Times New Roman" w:hAnsi="Times New Roman" w:cs="Times New Roman"/>
          <w:iCs/>
          <w:sz w:val="26"/>
          <w:szCs w:val="26"/>
          <w:lang w:eastAsia="ru-RU"/>
        </w:rPr>
        <w:t>смягчающих обстоятельств </w:t>
      </w:r>
      <w:r w:rsidRPr="002774B6">
        <w:rPr>
          <w:rFonts w:ascii="Times New Roman" w:eastAsia="Times New Roman" w:hAnsi="Times New Roman" w:cs="Times New Roman"/>
          <w:sz w:val="26"/>
          <w:szCs w:val="26"/>
          <w:lang w:eastAsia="ru-RU"/>
        </w:rPr>
        <w:t>приведен в ст. 63 УК. Он не является исчерпывающим, поскольку суд может признать смягчающими и иные обстоятельства. Если смягчающие обстоятельства, указанные в ст. 63 УК, предусмотрены в качестве квалифицирующих признаков состава преступления в диспозиции статей Особенной части, то они не могут учитываться дважды.</w:t>
      </w:r>
    </w:p>
    <w:p w14:paraId="0D157D5A"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Наибольшее значение закон придает тем обстоятельствам, которые относятся к поведению виновного после совершения преступления, свидетельствуют о его раскаянии. Это 1) явка с повинной, т.е. добровольное сообщение о совершенном преступлении; 2) чистосердечное раскаяние; 3) активное способствование раскрытию преступления, изобличению соучастников, розыску имущества, приобретённого преступным путём; 4) оказание медицинской и иной помощи потерпевшему непосредственно после преступления, добровольное возмещение ущерба, устранение и заглаживание вреда потерпевшему.</w:t>
      </w:r>
    </w:p>
    <w:p w14:paraId="0C76AB9B"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xml:space="preserve">Другую группу смягчающих обстоятельств составляют те, которые свидетельствуют о некоторой </w:t>
      </w:r>
      <w:proofErr w:type="spellStart"/>
      <w:r w:rsidRPr="002774B6">
        <w:rPr>
          <w:rFonts w:ascii="Times New Roman" w:eastAsia="Times New Roman" w:hAnsi="Times New Roman" w:cs="Times New Roman"/>
          <w:sz w:val="26"/>
          <w:szCs w:val="26"/>
          <w:lang w:eastAsia="ru-RU"/>
        </w:rPr>
        <w:t>вынужденности</w:t>
      </w:r>
      <w:proofErr w:type="spellEnd"/>
      <w:r w:rsidRPr="002774B6">
        <w:rPr>
          <w:rFonts w:ascii="Times New Roman" w:eastAsia="Times New Roman" w:hAnsi="Times New Roman" w:cs="Times New Roman"/>
          <w:sz w:val="26"/>
          <w:szCs w:val="26"/>
          <w:lang w:eastAsia="ru-RU"/>
        </w:rPr>
        <w:t xml:space="preserve"> содеянного: 5) совершение преступления вследствие стечения тяжелых личных, семейных или иных обстоятельств; 6) совершение преступления под влиянием угрозы или принуждения либо в силу материальной, служебной или иной зависимости; 7) совершение преступления под влиянием противоправных или аморальных действий потерпевшего; 8) совершение преступления при нарушении условий правомерности крайней необходимости, пребывания среди соучастников преступления по специальному заданию, обоснованного риска, исполнения приказа или распоряжения.</w:t>
      </w:r>
    </w:p>
    <w:p w14:paraId="3FA21ED8"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Третью группу составляют обстоятельства, которые относятся к личности преступника: 9) наличие на иждивении малолетнего ребенка; 10) совершение преступления беременной женщиной и 11) престарелым лицом.</w:t>
      </w:r>
    </w:p>
    <w:p w14:paraId="49860D86"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Перечень </w:t>
      </w:r>
      <w:r w:rsidRPr="002774B6">
        <w:rPr>
          <w:rFonts w:ascii="Times New Roman" w:eastAsia="Times New Roman" w:hAnsi="Times New Roman" w:cs="Times New Roman"/>
          <w:iCs/>
          <w:sz w:val="26"/>
          <w:szCs w:val="26"/>
          <w:lang w:eastAsia="ru-RU"/>
        </w:rPr>
        <w:t>обстоятельств, отягчающих ответственность</w:t>
      </w:r>
      <w:r w:rsidRPr="002774B6">
        <w:rPr>
          <w:rFonts w:ascii="Times New Roman" w:eastAsia="Times New Roman" w:hAnsi="Times New Roman" w:cs="Times New Roman"/>
          <w:sz w:val="26"/>
          <w:szCs w:val="26"/>
          <w:lang w:eastAsia="ru-RU"/>
        </w:rPr>
        <w:t xml:space="preserve">, наоборот, является исчерпывающим (ст. 64 УК). Отягчающее обстоятельство, если оно предусмотрено </w:t>
      </w:r>
      <w:r w:rsidRPr="002774B6">
        <w:rPr>
          <w:rFonts w:ascii="Times New Roman" w:eastAsia="Times New Roman" w:hAnsi="Times New Roman" w:cs="Times New Roman"/>
          <w:sz w:val="26"/>
          <w:szCs w:val="26"/>
          <w:lang w:eastAsia="ru-RU"/>
        </w:rPr>
        <w:lastRenderedPageBreak/>
        <w:t>в качестве квалифицирующего признака преступления, не может учитываться при определении меры ответственности виновного.</w:t>
      </w:r>
    </w:p>
    <w:p w14:paraId="36C1AB57"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Совершение виновным преступлений 1) при условии непогашенной (не снятой) судимости и не истекшего срока давности открывает список отягчающих обстоятельств. Далее следуют обстоятельства, которые характеризуют объект преступного посягательства: 2) совершение преступления в отношении заведомо малолетнего, престарелого или лица, находящегося в беспомощном состоянии; 3) в отношении заведомо для виновного беременной женщины.</w:t>
      </w:r>
    </w:p>
    <w:p w14:paraId="3ED70465"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xml:space="preserve">Затем предусматриваются обстоятельства, свидетельствующие об особой опасности мотивов и целей преступления: 4) совершение преступления </w:t>
      </w:r>
      <w:proofErr w:type="spellStart"/>
      <w:r w:rsidRPr="002774B6">
        <w:rPr>
          <w:rFonts w:ascii="Times New Roman" w:eastAsia="Times New Roman" w:hAnsi="Times New Roman" w:cs="Times New Roman"/>
          <w:sz w:val="26"/>
          <w:szCs w:val="26"/>
          <w:lang w:eastAsia="ru-RU"/>
        </w:rPr>
        <w:t>общеопасным</w:t>
      </w:r>
      <w:proofErr w:type="spellEnd"/>
      <w:r w:rsidRPr="002774B6">
        <w:rPr>
          <w:rFonts w:ascii="Times New Roman" w:eastAsia="Times New Roman" w:hAnsi="Times New Roman" w:cs="Times New Roman"/>
          <w:sz w:val="26"/>
          <w:szCs w:val="26"/>
          <w:lang w:eastAsia="ru-RU"/>
        </w:rPr>
        <w:t xml:space="preserve"> способом; 5) совершение преступления с особой жестокостью или издевательством; 6) совершение преступления в отношении лица, находящегося в материальной, служебной или иной зависимости от виновного; 7) совершение преступления в отношении лица или его близких в связи с осуществлением им служебной деятельности или выполнения общественного долга; 8) из корыстных или иных низменных побуждений; 9) по мотивам расовой, национальной, религиозной вражды или розни; 10) с целью скрыть другое преступление или облегчить его совершение.</w:t>
      </w:r>
    </w:p>
    <w:p w14:paraId="59D05DB9"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Следующая группа обстоятельств характеризует опасность способа совершения преступления и тяжесть последствий: 11) совершение преступления группой лиц по предварительному сговору, организованной группой и преступной организацией; 12) нарушение присяги или профессиональной клятвы (лицо использует для облегчения преступления сложившийся положительный образ военнослужащего, милиционера, врача, от которых не ожидают совершения преступлений); 13) совершение преступления, повлекшего тяжкие последствия; 14) с использованием малолетнего или лица, заведомо для виновного страдающего психическим заболеванием или слабоумием; 15) с использованием условий общественного бедствия или чрезвычайного положения; 16) совершение преступления по неосторожности вследствие сознательного нарушения установленных правил безопасности.</w:t>
      </w:r>
    </w:p>
    <w:p w14:paraId="29A8638A"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Состояние 17) алкогольного, наркотического опьянения, либо состояние, вызванное психотропными, токсическими или другими одурманивающими веществами, выступает последним отягчающим обстоятельством.</w:t>
      </w:r>
    </w:p>
    <w:p w14:paraId="3BFF7D19"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Суд, в зависимости от обстоятельств дела, с указанием в приговоре мотивов принятого решения, может не признать предыдущее преступление (п.1 ч.1 с.64 УК) или состояние опьянения (п.17 ч.1 ст.64 УК) отягчающими ответственность обстоятельствами.</w:t>
      </w:r>
    </w:p>
    <w:p w14:paraId="536F0B5C"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w:t>
      </w:r>
    </w:p>
    <w:p w14:paraId="6613BC1C"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b/>
          <w:bCs/>
          <w:sz w:val="26"/>
          <w:szCs w:val="26"/>
          <w:lang w:eastAsia="ru-RU"/>
        </w:rPr>
        <w:t>3. Учет при назначении наказания норм Общей части Уголовного кодекса</w:t>
      </w:r>
    </w:p>
    <w:p w14:paraId="1E246966"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xml:space="preserve">Особенности назначения наказания с учетом норм Общей части касаются случаев рецидива преступления, совершения преступления в соучастии, назначения наказания за неоконченное преступление, при наличии особых смягчающих обстоятельств, а также назначения более мягкого наказания, чем предусмотрено за данное преступление (статьи 65, 66, 67, 69, 70 УК. Наряду с учетом правил об общих принципах назначения наказания, т.е. характера и степени </w:t>
      </w:r>
      <w:r w:rsidRPr="002774B6">
        <w:rPr>
          <w:rFonts w:ascii="Times New Roman" w:eastAsia="Times New Roman" w:hAnsi="Times New Roman" w:cs="Times New Roman"/>
          <w:sz w:val="26"/>
          <w:szCs w:val="26"/>
          <w:lang w:eastAsia="ru-RU"/>
        </w:rPr>
        <w:lastRenderedPageBreak/>
        <w:t>общественной опасности преступления, предыдущего противоправного поведения виновного, особенностей его личности, уголовный закон предусматривает, что при наличии рецидива и соучастия в преступлении наказание не может быть минимальным. Вместе с тем, при установлении совокупности смягчающих обстоятельств, при совершении неоконченного преступления не может быть назначено максимальное наказание, а при исключительных обстоятельствах наказание может быть назначено даже ниже минимального предела, указанного в санкции соответствующей статьи.</w:t>
      </w:r>
    </w:p>
    <w:p w14:paraId="7E29DE10" w14:textId="77777777" w:rsidR="000D7BE1" w:rsidRPr="000D7BE1" w:rsidRDefault="002774B6" w:rsidP="00C417C4">
      <w:pPr>
        <w:shd w:val="clear" w:color="auto" w:fill="FFFFFF"/>
        <w:spacing w:after="0" w:line="276" w:lineRule="auto"/>
        <w:ind w:right="142" w:firstLine="225"/>
        <w:jc w:val="both"/>
        <w:rPr>
          <w:rFonts w:ascii="Times New Roman" w:eastAsia="Times New Roman" w:hAnsi="Times New Roman" w:cs="Times New Roman"/>
          <w:b/>
          <w:sz w:val="26"/>
          <w:szCs w:val="26"/>
          <w:lang w:eastAsia="ru-RU"/>
        </w:rPr>
      </w:pPr>
      <w:r w:rsidRPr="002774B6">
        <w:rPr>
          <w:rFonts w:ascii="Times New Roman" w:eastAsia="Times New Roman" w:hAnsi="Times New Roman" w:cs="Times New Roman"/>
          <w:b/>
          <w:iCs/>
          <w:sz w:val="26"/>
          <w:szCs w:val="26"/>
          <w:lang w:eastAsia="ru-RU"/>
        </w:rPr>
        <w:t>Назначение наказания при рецидиве преступлений.</w:t>
      </w:r>
      <w:r w:rsidRPr="002774B6">
        <w:rPr>
          <w:rFonts w:ascii="Times New Roman" w:eastAsia="Times New Roman" w:hAnsi="Times New Roman" w:cs="Times New Roman"/>
          <w:b/>
          <w:sz w:val="26"/>
          <w:szCs w:val="26"/>
          <w:lang w:eastAsia="ru-RU"/>
        </w:rPr>
        <w:t> </w:t>
      </w:r>
    </w:p>
    <w:p w14:paraId="75EC1EC1" w14:textId="572694DE"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Условия назначения наказания при  рецидиве преступлений гораздо более жесткие, чем за совершение преступления впервые. Ст. 65 УК предусматривает, что срок наказания за опасный рецидив не может быть менее половины максимального срока наиболее строгого наказания, предусмотренного за совершенное преступление. При особо опасном рецидиве срок наказания не может быть менее двух третей максимального наказания.</w:t>
      </w:r>
    </w:p>
    <w:p w14:paraId="7E64D4DC"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При наличии исключительных обстоятельств, предусмотренных ст. 70 УК, ограничения минимального наказания, налагаемые при рецидиве, судом не применяются.</w:t>
      </w:r>
    </w:p>
    <w:p w14:paraId="7D46FAC6"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iCs/>
          <w:sz w:val="26"/>
          <w:szCs w:val="26"/>
          <w:lang w:eastAsia="ru-RU"/>
        </w:rPr>
        <w:t>Назначение наказания за преступление, совершенное в соучастии.</w:t>
      </w:r>
      <w:r w:rsidRPr="002774B6">
        <w:rPr>
          <w:rFonts w:ascii="Times New Roman" w:eastAsia="Times New Roman" w:hAnsi="Times New Roman" w:cs="Times New Roman"/>
          <w:sz w:val="26"/>
          <w:szCs w:val="26"/>
          <w:lang w:eastAsia="ru-RU"/>
        </w:rPr>
        <w:t> Закон выделяет организатора (руководителя) организованной группы как наиболее опасного из соучастников (ст. 66 УК). В связи с этим срок наказания ему не может быть меньшим, чем три четверти срока наиболее строгого вида наказания, предусмотренного в санкции статьи Особенной части.</w:t>
      </w:r>
    </w:p>
    <w:p w14:paraId="270F6BB4"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iCs/>
          <w:sz w:val="26"/>
          <w:szCs w:val="26"/>
          <w:lang w:eastAsia="ru-RU"/>
        </w:rPr>
        <w:t>Назначение наказания за неоконченное преступление.</w:t>
      </w:r>
      <w:r w:rsidRPr="002774B6">
        <w:rPr>
          <w:rFonts w:ascii="Times New Roman" w:eastAsia="Times New Roman" w:hAnsi="Times New Roman" w:cs="Times New Roman"/>
          <w:sz w:val="26"/>
          <w:szCs w:val="26"/>
          <w:lang w:eastAsia="ru-RU"/>
        </w:rPr>
        <w:t> То, что виновный не довел преступление до конца, пусть и по не зависящим от его воли обстоятельствам, рассматривается в целом как фактор, смягчающий ответственность. Тем самым закон удерживает преступника от повторения ранее не удавшихся посягательств. При назначении наказания в этом случае учитываются степень осуществления преступного намерения и обстоятельства, в силу которых преступление не было доведено до конца (ст. 67 УК). Согласно ч.2 ст.13 УК приготовление к преступлению, не представляющему большой общественной опасности, уголовной ответственности не влечет. Смертная казнь за приготовление к преступлению и покушение на преступление не назначается.</w:t>
      </w:r>
    </w:p>
    <w:p w14:paraId="15A38FEA"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iCs/>
          <w:sz w:val="26"/>
          <w:szCs w:val="26"/>
          <w:lang w:eastAsia="ru-RU"/>
        </w:rPr>
        <w:t>Назначение наказания при наличии особых смягчающих обстоятельств.</w:t>
      </w:r>
      <w:r w:rsidRPr="002774B6">
        <w:rPr>
          <w:rFonts w:ascii="Times New Roman" w:eastAsia="Times New Roman" w:hAnsi="Times New Roman" w:cs="Times New Roman"/>
          <w:sz w:val="26"/>
          <w:szCs w:val="26"/>
          <w:lang w:eastAsia="ru-RU"/>
        </w:rPr>
        <w:t> Статья 69 УК ограничивает максимальные пределы наказания, если вина осужденного смягчается хотя бы одним из следующих обстоятельств: явкой с повинной, способствованием раскрытию преступления, оказанием помощи потерпевшему и возмещением ущерба (пункты 1, 3, 4 ст. 63 УК). В таком случае наказание не может быть больше двух третей максимального срока или размера. Однако при этом должны полностью отсутствовать отягчающие вину осужденного обстоятельства.</w:t>
      </w:r>
    </w:p>
    <w:p w14:paraId="3ED4CE56"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w:t>
      </w:r>
    </w:p>
    <w:p w14:paraId="04FC9A47"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b/>
          <w:bCs/>
          <w:sz w:val="26"/>
          <w:szCs w:val="26"/>
          <w:lang w:eastAsia="ru-RU"/>
        </w:rPr>
        <w:t>4. Назначение более мягкого наказания, чем предусмотрено за данное преступление.</w:t>
      </w:r>
    </w:p>
    <w:p w14:paraId="69B751E2"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lastRenderedPageBreak/>
        <w:t>В случае наличия исключительных обстоятельств, суд может выйти за пределы минимальной санкции и назначить наказание ниже ее  пределов (ст. 70 УК). Исключительность обстоятельств может быть связана с целями и мотивами, ролью лица и его поведением во время и после совершения преступления, которые существенно уменьшают степень общественной опасности преступления. Это могут быть как указанные в ст. 63 УК смягчающие обстоятельства, так и иные, либо их совокупность. Важно, чтобы они определенно свидетельствовали именно о существенном уменьшении степени общественной опасности деяния. Обстоятельства, которые характеризуют личность виновного, не могут рассматриваться в качестве исключительных в том смысле, в каком их определяет ст. 70 УК.</w:t>
      </w:r>
    </w:p>
    <w:p w14:paraId="34F1967A"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w:t>
      </w:r>
    </w:p>
    <w:p w14:paraId="33269944"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b/>
          <w:bCs/>
          <w:sz w:val="26"/>
          <w:szCs w:val="26"/>
          <w:lang w:eastAsia="ru-RU"/>
        </w:rPr>
        <w:t>5. Назначение наказания при повторности и совокупности преступлений.</w:t>
      </w:r>
    </w:p>
    <w:p w14:paraId="6AD2A276"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При множественности преступлений уголовная ответственность усиливается.</w:t>
      </w:r>
    </w:p>
    <w:p w14:paraId="2DAF8420"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Уголовный кодекс устанавливает правило, согласно которому наказание за все совершенные преступления, которые подпадают под различные статьи Особенной части либо под различные части одной статьи, назначается за каждое преступление отдельно, а потом наказания суммируются. Не имеет значения, на какой стадии закончены преступления, совершены они в соучастии или только исполнителем.</w:t>
      </w:r>
    </w:p>
    <w:p w14:paraId="68FF93E3" w14:textId="77777777" w:rsidR="000D7BE1" w:rsidRDefault="002774B6" w:rsidP="00C417C4">
      <w:pPr>
        <w:shd w:val="clear" w:color="auto" w:fill="FFFFFF"/>
        <w:spacing w:after="0" w:line="276" w:lineRule="auto"/>
        <w:ind w:right="142" w:firstLine="225"/>
        <w:jc w:val="both"/>
        <w:rPr>
          <w:rFonts w:ascii="Times New Roman" w:eastAsia="Times New Roman" w:hAnsi="Times New Roman" w:cs="Times New Roman"/>
          <w:iCs/>
          <w:sz w:val="26"/>
          <w:szCs w:val="26"/>
          <w:lang w:eastAsia="ru-RU"/>
        </w:rPr>
      </w:pPr>
      <w:r w:rsidRPr="002774B6">
        <w:rPr>
          <w:rFonts w:ascii="Times New Roman" w:eastAsia="Times New Roman" w:hAnsi="Times New Roman" w:cs="Times New Roman"/>
          <w:b/>
          <w:iCs/>
          <w:sz w:val="26"/>
          <w:szCs w:val="26"/>
          <w:lang w:eastAsia="ru-RU"/>
        </w:rPr>
        <w:t>Назначение наказания при повторности преступлений, не образующих совокупности</w:t>
      </w:r>
      <w:r w:rsidRPr="002774B6">
        <w:rPr>
          <w:rFonts w:ascii="Times New Roman" w:eastAsia="Times New Roman" w:hAnsi="Times New Roman" w:cs="Times New Roman"/>
          <w:iCs/>
          <w:sz w:val="26"/>
          <w:szCs w:val="26"/>
          <w:lang w:eastAsia="ru-RU"/>
        </w:rPr>
        <w:t>.</w:t>
      </w:r>
    </w:p>
    <w:p w14:paraId="416C91D2" w14:textId="04F2930A" w:rsidR="002774B6" w:rsidRPr="002774B6" w:rsidRDefault="000D7BE1"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Pr>
          <w:rFonts w:ascii="Times New Roman" w:eastAsia="Times New Roman" w:hAnsi="Times New Roman" w:cs="Times New Roman"/>
          <w:iCs/>
          <w:sz w:val="26"/>
          <w:szCs w:val="26"/>
          <w:lang w:eastAsia="ru-RU"/>
        </w:rPr>
        <w:t xml:space="preserve"> </w:t>
      </w:r>
      <w:r w:rsidR="002774B6" w:rsidRPr="002774B6">
        <w:rPr>
          <w:rFonts w:ascii="Times New Roman" w:eastAsia="Times New Roman" w:hAnsi="Times New Roman" w:cs="Times New Roman"/>
          <w:sz w:val="26"/>
          <w:szCs w:val="26"/>
          <w:lang w:eastAsia="ru-RU"/>
        </w:rPr>
        <w:t>При совершении повторно преступлений, предусмотренных одной и той же статьей Особенной части, но различными ее частями, каждое из преступлений оценивается (наказывается) самостоятельно (ст. 71 УК). После назначения наказания отдельно за каждое преступление  окончательное наказание определяется путем </w:t>
      </w:r>
      <w:r w:rsidR="002774B6" w:rsidRPr="002774B6">
        <w:rPr>
          <w:rFonts w:ascii="Times New Roman" w:eastAsia="Times New Roman" w:hAnsi="Times New Roman" w:cs="Times New Roman"/>
          <w:iCs/>
          <w:sz w:val="26"/>
          <w:szCs w:val="26"/>
          <w:lang w:eastAsia="ru-RU"/>
        </w:rPr>
        <w:t>поглощения</w:t>
      </w:r>
      <w:r w:rsidR="002774B6" w:rsidRPr="002774B6">
        <w:rPr>
          <w:rFonts w:ascii="Times New Roman" w:eastAsia="Times New Roman" w:hAnsi="Times New Roman" w:cs="Times New Roman"/>
          <w:sz w:val="26"/>
          <w:szCs w:val="26"/>
          <w:lang w:eastAsia="ru-RU"/>
        </w:rPr>
        <w:t> менее строгого наказания более строгим.</w:t>
      </w:r>
    </w:p>
    <w:p w14:paraId="7D230917"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По тем же правилам назначается наказание, если после вынесения приговора по делу будет установлено, что осужденный виновен в другом преступлении, образующим повторность. В этом случае в срок окончательного наказания засчитывается наказание, отбытое полностью или частично по первому приговору.</w:t>
      </w:r>
    </w:p>
    <w:p w14:paraId="415AE3EF" w14:textId="77777777" w:rsidR="000D7BE1"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b/>
          <w:iCs/>
          <w:sz w:val="26"/>
          <w:szCs w:val="26"/>
          <w:lang w:eastAsia="ru-RU"/>
        </w:rPr>
        <w:t>Назначение наказания при совокупности преступлений.</w:t>
      </w:r>
      <w:r w:rsidRPr="002774B6">
        <w:rPr>
          <w:rFonts w:ascii="Times New Roman" w:eastAsia="Times New Roman" w:hAnsi="Times New Roman" w:cs="Times New Roman"/>
          <w:sz w:val="26"/>
          <w:szCs w:val="26"/>
          <w:lang w:eastAsia="ru-RU"/>
        </w:rPr>
        <w:t> </w:t>
      </w:r>
    </w:p>
    <w:p w14:paraId="4420B576" w14:textId="2FD96094"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При совершении двух и более преступлений, предусмотренных различными статьями Особенной части, ни за одно из которых лицо не было осуждено, суд, назначив основное и дополнительные наказания отдельно за каждое преступление, окончательно определяет наказание по их совокупности путем </w:t>
      </w:r>
      <w:r w:rsidRPr="002774B6">
        <w:rPr>
          <w:rFonts w:ascii="Times New Roman" w:eastAsia="Times New Roman" w:hAnsi="Times New Roman" w:cs="Times New Roman"/>
          <w:iCs/>
          <w:sz w:val="26"/>
          <w:szCs w:val="26"/>
          <w:lang w:eastAsia="ru-RU"/>
        </w:rPr>
        <w:t>поглощения менее строго наказания более строгим</w:t>
      </w:r>
      <w:r w:rsidRPr="002774B6">
        <w:rPr>
          <w:rFonts w:ascii="Times New Roman" w:eastAsia="Times New Roman" w:hAnsi="Times New Roman" w:cs="Times New Roman"/>
          <w:sz w:val="26"/>
          <w:szCs w:val="26"/>
          <w:lang w:eastAsia="ru-RU"/>
        </w:rPr>
        <w:t>, либо путем </w:t>
      </w:r>
      <w:r w:rsidRPr="002774B6">
        <w:rPr>
          <w:rFonts w:ascii="Times New Roman" w:eastAsia="Times New Roman" w:hAnsi="Times New Roman" w:cs="Times New Roman"/>
          <w:iCs/>
          <w:sz w:val="26"/>
          <w:szCs w:val="26"/>
          <w:lang w:eastAsia="ru-RU"/>
        </w:rPr>
        <w:t>полного или частичного сложения</w:t>
      </w:r>
      <w:r w:rsidRPr="002774B6">
        <w:rPr>
          <w:rFonts w:ascii="Times New Roman" w:eastAsia="Times New Roman" w:hAnsi="Times New Roman" w:cs="Times New Roman"/>
          <w:sz w:val="26"/>
          <w:szCs w:val="26"/>
          <w:lang w:eastAsia="ru-RU"/>
        </w:rPr>
        <w:t> всех назначенных наказаний, включая дополнительные (ст. 72 УК).</w:t>
      </w:r>
    </w:p>
    <w:p w14:paraId="35DE3E51"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Для сложения наказаний при совокупности преступлений, которые не представляют большой общественной опасности, являются менее тяжкими или тяжкими преступлениям, применяется принцип поглощения либо принцип частичного или полного сложения. Окончательное наказание не может превышать максимального срока или размера наказания, предусмотренного за наиболее тяжкое из совершенных преступлений (исходя из санкции соответствующей статьи).</w:t>
      </w:r>
    </w:p>
    <w:p w14:paraId="241C67F2"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b/>
          <w:bCs/>
          <w:sz w:val="26"/>
          <w:szCs w:val="26"/>
          <w:lang w:eastAsia="ru-RU"/>
        </w:rPr>
        <w:t>6. Назначение наказания по совокупности приговоров</w:t>
      </w:r>
      <w:r w:rsidRPr="002774B6">
        <w:rPr>
          <w:rFonts w:ascii="Times New Roman" w:eastAsia="Times New Roman" w:hAnsi="Times New Roman" w:cs="Times New Roman"/>
          <w:sz w:val="26"/>
          <w:szCs w:val="26"/>
          <w:lang w:eastAsia="ru-RU"/>
        </w:rPr>
        <w:t>.</w:t>
      </w:r>
    </w:p>
    <w:p w14:paraId="70CC65FC"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lastRenderedPageBreak/>
        <w:t>Если осужденный после провозглашения приговора, но до полного отбытия наказания совершил новое преступление, то суд присоединяет к неотбытой части предыдущего (старого) наказания то наказание, которое он назначает по новому приговору, используя принцип </w:t>
      </w:r>
      <w:r w:rsidRPr="002774B6">
        <w:rPr>
          <w:rFonts w:ascii="Times New Roman" w:eastAsia="Times New Roman" w:hAnsi="Times New Roman" w:cs="Times New Roman"/>
          <w:iCs/>
          <w:sz w:val="26"/>
          <w:szCs w:val="26"/>
          <w:lang w:eastAsia="ru-RU"/>
        </w:rPr>
        <w:t>полного или частичного присоединения</w:t>
      </w:r>
      <w:r w:rsidRPr="002774B6">
        <w:rPr>
          <w:rFonts w:ascii="Times New Roman" w:eastAsia="Times New Roman" w:hAnsi="Times New Roman" w:cs="Times New Roman"/>
          <w:sz w:val="26"/>
          <w:szCs w:val="26"/>
          <w:lang w:eastAsia="ru-RU"/>
        </w:rPr>
        <w:t> (ст. 73 УК). Суммированное наказание должно быть большим как нового наказания, так и неотбытой части предыдущего.</w:t>
      </w:r>
    </w:p>
    <w:p w14:paraId="6C7161CA"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Максимальными пределами всех видов наказания при их присоединении являются максимальные сроки и размеры, установленные для видов наказания Общей частью Уголовного кодекса. Исключение составляет лишение свободы, срок которого при наказании по совокупности приговоров  может превышать максимальный срок (25 лет), но не должен быть большим 30 лет.</w:t>
      </w:r>
    </w:p>
    <w:p w14:paraId="54C17C4A"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Пожизненное наказание поглощает все остальные виды наказаний. Новое преступление прерывает течение двадцатилетнего срока, который позволяет заменить пожизненное заключение лишением свободы на определенный срок на основании ч. 4 ст. 58 УК.</w:t>
      </w:r>
    </w:p>
    <w:p w14:paraId="1DCA111B"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К окончательному наказанию при совокупности приговоров присоединяются все дополнительные.</w:t>
      </w:r>
    </w:p>
    <w:p w14:paraId="6BFEF3B3"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w:t>
      </w:r>
    </w:p>
    <w:p w14:paraId="2ED81164" w14:textId="158D8F9A"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b/>
          <w:bCs/>
          <w:sz w:val="26"/>
          <w:szCs w:val="26"/>
          <w:lang w:eastAsia="ru-RU"/>
        </w:rPr>
        <w:t xml:space="preserve">7. Исчисление и сложение сроков наказания. Зачет </w:t>
      </w:r>
      <w:r w:rsidR="000D7BE1" w:rsidRPr="000D7BE1">
        <w:rPr>
          <w:rFonts w:ascii="Times New Roman" w:eastAsia="Times New Roman" w:hAnsi="Times New Roman" w:cs="Times New Roman"/>
          <w:b/>
          <w:bCs/>
          <w:sz w:val="26"/>
          <w:szCs w:val="26"/>
          <w:lang w:eastAsia="ru-RU"/>
        </w:rPr>
        <w:t>предварительного</w:t>
      </w:r>
      <w:r w:rsidRPr="002774B6">
        <w:rPr>
          <w:rFonts w:ascii="Times New Roman" w:eastAsia="Times New Roman" w:hAnsi="Times New Roman" w:cs="Times New Roman"/>
          <w:b/>
          <w:bCs/>
          <w:sz w:val="26"/>
          <w:szCs w:val="26"/>
          <w:lang w:eastAsia="ru-RU"/>
        </w:rPr>
        <w:t xml:space="preserve"> заключения и мер безопасности и лечения.</w:t>
      </w:r>
    </w:p>
    <w:p w14:paraId="321FEA71" w14:textId="41D26BF5"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iCs/>
          <w:sz w:val="26"/>
          <w:szCs w:val="26"/>
          <w:lang w:eastAsia="ru-RU"/>
        </w:rPr>
        <w:t>Сложение наказаний.</w:t>
      </w:r>
      <w:r w:rsidR="000D7BE1" w:rsidRPr="000D7BE1">
        <w:rPr>
          <w:rFonts w:ascii="Times New Roman" w:eastAsia="Times New Roman" w:hAnsi="Times New Roman" w:cs="Times New Roman"/>
          <w:iCs/>
          <w:sz w:val="26"/>
          <w:szCs w:val="26"/>
          <w:lang w:eastAsia="ru-RU"/>
        </w:rPr>
        <w:t xml:space="preserve"> </w:t>
      </w:r>
      <w:r w:rsidRPr="002774B6">
        <w:rPr>
          <w:rFonts w:ascii="Times New Roman" w:eastAsia="Times New Roman" w:hAnsi="Times New Roman" w:cs="Times New Roman"/>
          <w:sz w:val="26"/>
          <w:szCs w:val="26"/>
          <w:lang w:eastAsia="ru-RU"/>
        </w:rPr>
        <w:t>При необходимости сложить разнородные наказания нужно руководствоваться следующими правилами (ст. 74 УК):</w:t>
      </w:r>
    </w:p>
    <w:p w14:paraId="0D71C4F9"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один день лишения свободы соответствует одному дню ареста или направления в дисциплинарную воинскую часть;</w:t>
      </w:r>
    </w:p>
    <w:p w14:paraId="609E48B7"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двум дням ограничения свободы;</w:t>
      </w:r>
    </w:p>
    <w:p w14:paraId="33588087"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трем дням исправительных работ или ограничения по военной службе;</w:t>
      </w:r>
    </w:p>
    <w:p w14:paraId="65479208"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двадцати четырем часам общественных работ;</w:t>
      </w:r>
    </w:p>
    <w:p w14:paraId="05BA38B1"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одному дню ограничения свободы соответствует полтора дня исправительных работ или двенадцать часов общественных работ;</w:t>
      </w:r>
    </w:p>
    <w:p w14:paraId="541D9479"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 один день исправительных работ соответствует восьми часам общественных работ.</w:t>
      </w:r>
    </w:p>
    <w:p w14:paraId="0DD5CC50"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Остальные основные наказания не складываются, а исполняются самостоятельно. Дополнительные наказания присоединяются к окончательному наказанию и исполняются также отдельно.</w:t>
      </w:r>
    </w:p>
    <w:p w14:paraId="5E0BD12F" w14:textId="77777777" w:rsidR="002774B6" w:rsidRPr="002774B6"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t>Домашний арест и содержание под стражей как меры уголовно-процессуального  пресечения приравниваются к лишению свободы и засчитываются при сложении наказаний по приведенным выше правилам (ст. 75 УК). При этом два дня домашнего ареста соответствуют одному дню содержания под стражей и приравниваются к одному дню лишения свободы. Если суд назначает в качестве основного наказания такие виды , как штраф, лишение права занимать определенные должности или заниматься определенной деятельностью, то он может, учитывая срок отбытого содержания под стражей или домашнего ареста, смягчить осужденному наказание или совсем освободить виновного от его отбывания.</w:t>
      </w:r>
    </w:p>
    <w:p w14:paraId="54FA7840" w14:textId="0B6444F6" w:rsidR="00905936" w:rsidRPr="000D7BE1" w:rsidRDefault="002774B6" w:rsidP="00C417C4">
      <w:pPr>
        <w:shd w:val="clear" w:color="auto" w:fill="FFFFFF"/>
        <w:spacing w:after="0" w:line="276" w:lineRule="auto"/>
        <w:ind w:right="142" w:firstLine="225"/>
        <w:jc w:val="both"/>
        <w:rPr>
          <w:rFonts w:ascii="Times New Roman" w:eastAsia="Times New Roman" w:hAnsi="Times New Roman" w:cs="Times New Roman"/>
          <w:sz w:val="26"/>
          <w:szCs w:val="26"/>
          <w:lang w:eastAsia="ru-RU"/>
        </w:rPr>
      </w:pPr>
      <w:r w:rsidRPr="002774B6">
        <w:rPr>
          <w:rFonts w:ascii="Times New Roman" w:eastAsia="Times New Roman" w:hAnsi="Times New Roman" w:cs="Times New Roman"/>
          <w:sz w:val="26"/>
          <w:szCs w:val="26"/>
          <w:lang w:eastAsia="ru-RU"/>
        </w:rPr>
        <w:lastRenderedPageBreak/>
        <w:t xml:space="preserve">Сроки наказания в виде лишения свободы, ограничения свободы, направления в дисциплинарную воинскую часть, исправительных работ, ограничения по военной службе, лишения права занимать определенные должности или заниматься определенной </w:t>
      </w:r>
      <w:proofErr w:type="spellStart"/>
      <w:r w:rsidRPr="002774B6">
        <w:rPr>
          <w:rFonts w:ascii="Times New Roman" w:eastAsia="Times New Roman" w:hAnsi="Times New Roman" w:cs="Times New Roman"/>
          <w:sz w:val="26"/>
          <w:szCs w:val="26"/>
          <w:lang w:eastAsia="ru-RU"/>
        </w:rPr>
        <w:t>деятельностьюна</w:t>
      </w:r>
      <w:proofErr w:type="spellEnd"/>
      <w:r w:rsidRPr="002774B6">
        <w:rPr>
          <w:rFonts w:ascii="Times New Roman" w:eastAsia="Times New Roman" w:hAnsi="Times New Roman" w:cs="Times New Roman"/>
          <w:sz w:val="26"/>
          <w:szCs w:val="26"/>
          <w:lang w:eastAsia="ru-RU"/>
        </w:rPr>
        <w:t xml:space="preserve"> основании ст.76 УК исчисляются в годах и месяцах, а общественных работ – в часах. </w:t>
      </w:r>
    </w:p>
    <w:p w14:paraId="70CD9994" w14:textId="1A89B8EE" w:rsidR="00905936" w:rsidRPr="000D7BE1" w:rsidRDefault="00905936" w:rsidP="00C417C4">
      <w:pPr>
        <w:spacing w:line="276" w:lineRule="auto"/>
        <w:ind w:right="142"/>
        <w:rPr>
          <w:rFonts w:ascii="Times New Roman" w:eastAsia="Times New Roman" w:hAnsi="Times New Roman" w:cs="Times New Roman"/>
          <w:sz w:val="26"/>
          <w:szCs w:val="26"/>
          <w:lang w:eastAsia="ru-RU"/>
        </w:rPr>
      </w:pPr>
    </w:p>
    <w:p w14:paraId="4C9D08DC" w14:textId="09AA3918" w:rsidR="00905936" w:rsidRPr="000A12D1" w:rsidRDefault="00905936" w:rsidP="00C417C4">
      <w:pPr>
        <w:tabs>
          <w:tab w:val="left" w:pos="2775"/>
        </w:tabs>
        <w:spacing w:line="276" w:lineRule="auto"/>
        <w:ind w:right="142"/>
        <w:rPr>
          <w:rFonts w:ascii="Times New Roman" w:eastAsia="Times New Roman" w:hAnsi="Times New Roman" w:cs="Times New Roman"/>
          <w:sz w:val="26"/>
          <w:szCs w:val="26"/>
          <w:lang w:eastAsia="ru-RU"/>
        </w:rPr>
      </w:pPr>
    </w:p>
    <w:p w14:paraId="295FCE2A" w14:textId="77777777" w:rsidR="00905936" w:rsidRPr="00905936" w:rsidRDefault="00905936" w:rsidP="00C417C4">
      <w:pPr>
        <w:tabs>
          <w:tab w:val="left" w:pos="2775"/>
        </w:tabs>
        <w:ind w:right="142"/>
        <w:rPr>
          <w:rFonts w:ascii="Times New Roman" w:eastAsia="Times New Roman" w:hAnsi="Times New Roman" w:cs="Times New Roman"/>
          <w:b/>
          <w:sz w:val="26"/>
          <w:szCs w:val="26"/>
          <w:lang w:eastAsia="ru-RU"/>
        </w:rPr>
      </w:pPr>
      <w:r w:rsidRPr="00905936">
        <w:rPr>
          <w:rFonts w:ascii="Times New Roman" w:eastAsia="Times New Roman" w:hAnsi="Times New Roman" w:cs="Times New Roman"/>
          <w:b/>
          <w:sz w:val="26"/>
          <w:szCs w:val="26"/>
          <w:lang w:eastAsia="ru-RU"/>
        </w:rPr>
        <w:t>Вопросы для самоконтроля:</w:t>
      </w:r>
    </w:p>
    <w:p w14:paraId="5B74F6F9"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1. Каково соотношение общих начал и принципов назначения</w:t>
      </w:r>
    </w:p>
    <w:p w14:paraId="3133A6DE"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наказания?</w:t>
      </w:r>
    </w:p>
    <w:p w14:paraId="25956885"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2. Назовите общие начала назначения наказания.</w:t>
      </w:r>
    </w:p>
    <w:p w14:paraId="6FD76FEF"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3. Чем продиктована необходимость учета личности виновного при</w:t>
      </w:r>
    </w:p>
    <w:p w14:paraId="36EE17D0"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назначении уголовного наказания?</w:t>
      </w:r>
    </w:p>
    <w:p w14:paraId="6714674B"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4. Какова связь смягчающих и отягчающих обстоятельств с</w:t>
      </w:r>
    </w:p>
    <w:p w14:paraId="14CB9532"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основными критериями выбора наказания по их содержанию?</w:t>
      </w:r>
    </w:p>
    <w:p w14:paraId="612756AF"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5. Как должен решаться вопрос о так называемом двойном учете</w:t>
      </w:r>
    </w:p>
    <w:p w14:paraId="3D356844"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обстоятельств (при квалификации и при назначении наказания)? Касается ли</w:t>
      </w:r>
    </w:p>
    <w:p w14:paraId="44EDD9BC"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это только смягчающих и отягчающих обстоятельств?</w:t>
      </w:r>
    </w:p>
    <w:p w14:paraId="73C6E3C0"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6. Какие варианты, связанные с выходом за нижние пределы санкции</w:t>
      </w:r>
    </w:p>
    <w:p w14:paraId="301C3084"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статьи, предусматривает ст. 64 УК?</w:t>
      </w:r>
    </w:p>
    <w:p w14:paraId="447E03DB"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7. Ознакомьтесь с содержанием ст. 64 и 73 УК и определите, возможно</w:t>
      </w:r>
    </w:p>
    <w:p w14:paraId="3166C279"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ли применение одним приговором обеих этих статей.</w:t>
      </w:r>
    </w:p>
    <w:p w14:paraId="4E3F7499"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8. Каковы законодательные пределы наказания по совокупности</w:t>
      </w:r>
    </w:p>
    <w:p w14:paraId="7368E6D9" w14:textId="77777777" w:rsidR="00905936" w:rsidRP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преступлений, по совокупности приговоров?</w:t>
      </w:r>
    </w:p>
    <w:p w14:paraId="53D1F8FD" w14:textId="05254B22" w:rsidR="00905936" w:rsidRDefault="00905936" w:rsidP="00C417C4">
      <w:pPr>
        <w:tabs>
          <w:tab w:val="left" w:pos="2775"/>
        </w:tabs>
        <w:ind w:right="142"/>
        <w:rPr>
          <w:rFonts w:ascii="Times New Roman" w:eastAsia="Times New Roman" w:hAnsi="Times New Roman" w:cs="Times New Roman"/>
          <w:sz w:val="26"/>
          <w:szCs w:val="26"/>
          <w:lang w:eastAsia="ru-RU"/>
        </w:rPr>
      </w:pPr>
      <w:r w:rsidRPr="00905936">
        <w:rPr>
          <w:rFonts w:ascii="Times New Roman" w:eastAsia="Times New Roman" w:hAnsi="Times New Roman" w:cs="Times New Roman"/>
          <w:sz w:val="26"/>
          <w:szCs w:val="26"/>
          <w:lang w:eastAsia="ru-RU"/>
        </w:rPr>
        <w:t>9. На какие ситуации рассчитано предписание ч. 5 ст. 69 УК?</w:t>
      </w:r>
    </w:p>
    <w:p w14:paraId="02C00390" w14:textId="1B55653C" w:rsidR="00AF60A3" w:rsidRPr="00AF60A3" w:rsidRDefault="00AF60A3" w:rsidP="00C417C4">
      <w:pPr>
        <w:ind w:right="142"/>
        <w:rPr>
          <w:rFonts w:ascii="Times New Roman" w:eastAsia="Times New Roman" w:hAnsi="Times New Roman" w:cs="Times New Roman"/>
          <w:sz w:val="26"/>
          <w:szCs w:val="26"/>
          <w:lang w:eastAsia="ru-RU"/>
        </w:rPr>
      </w:pPr>
    </w:p>
    <w:p w14:paraId="361971F0" w14:textId="0934C514" w:rsidR="00AF60A3" w:rsidRDefault="00AF60A3" w:rsidP="00C417C4">
      <w:pPr>
        <w:ind w:right="142"/>
        <w:rPr>
          <w:rFonts w:ascii="Times New Roman" w:eastAsia="Times New Roman" w:hAnsi="Times New Roman" w:cs="Times New Roman"/>
          <w:sz w:val="26"/>
          <w:szCs w:val="26"/>
          <w:lang w:eastAsia="ru-RU"/>
        </w:rPr>
      </w:pPr>
    </w:p>
    <w:p w14:paraId="48794F48" w14:textId="5B2BB637" w:rsidR="00AF60A3" w:rsidRDefault="00AF60A3" w:rsidP="00C417C4">
      <w:pPr>
        <w:tabs>
          <w:tab w:val="left" w:pos="3420"/>
        </w:tabs>
        <w:ind w:right="14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p>
    <w:p w14:paraId="36FA3D9D" w14:textId="391A7D83" w:rsidR="00AF60A3" w:rsidRDefault="00AF60A3" w:rsidP="00C417C4">
      <w:pPr>
        <w:tabs>
          <w:tab w:val="left" w:pos="3420"/>
        </w:tabs>
        <w:ind w:right="142"/>
        <w:rPr>
          <w:rFonts w:ascii="Times New Roman" w:eastAsia="Times New Roman" w:hAnsi="Times New Roman" w:cs="Times New Roman"/>
          <w:sz w:val="26"/>
          <w:szCs w:val="26"/>
          <w:lang w:eastAsia="ru-RU"/>
        </w:rPr>
      </w:pPr>
    </w:p>
    <w:p w14:paraId="484DDD63" w14:textId="6E32EDC9" w:rsidR="00AF60A3" w:rsidRDefault="00AF60A3" w:rsidP="00C417C4">
      <w:pPr>
        <w:tabs>
          <w:tab w:val="left" w:pos="3420"/>
        </w:tabs>
        <w:ind w:right="142"/>
        <w:rPr>
          <w:rFonts w:ascii="Times New Roman" w:eastAsia="Times New Roman" w:hAnsi="Times New Roman" w:cs="Times New Roman"/>
          <w:sz w:val="26"/>
          <w:szCs w:val="26"/>
          <w:lang w:eastAsia="ru-RU"/>
        </w:rPr>
      </w:pPr>
    </w:p>
    <w:p w14:paraId="32D93B85" w14:textId="52CD2EC3" w:rsidR="00AF60A3" w:rsidRDefault="00AF60A3" w:rsidP="00C417C4">
      <w:pPr>
        <w:tabs>
          <w:tab w:val="left" w:pos="3420"/>
        </w:tabs>
        <w:ind w:right="142"/>
        <w:rPr>
          <w:rFonts w:ascii="Times New Roman" w:eastAsia="Times New Roman" w:hAnsi="Times New Roman" w:cs="Times New Roman"/>
          <w:sz w:val="26"/>
          <w:szCs w:val="26"/>
          <w:lang w:eastAsia="ru-RU"/>
        </w:rPr>
      </w:pPr>
    </w:p>
    <w:p w14:paraId="2487D9B1" w14:textId="0AB70F88" w:rsidR="00AF60A3" w:rsidRDefault="00AF60A3" w:rsidP="00C417C4">
      <w:pPr>
        <w:tabs>
          <w:tab w:val="left" w:pos="3420"/>
        </w:tabs>
        <w:ind w:right="142"/>
        <w:rPr>
          <w:rFonts w:ascii="Times New Roman" w:eastAsia="Times New Roman" w:hAnsi="Times New Roman" w:cs="Times New Roman"/>
          <w:sz w:val="26"/>
          <w:szCs w:val="26"/>
          <w:lang w:eastAsia="ru-RU"/>
        </w:rPr>
      </w:pPr>
    </w:p>
    <w:p w14:paraId="7EC9F642" w14:textId="16FA8F14" w:rsidR="00AF60A3" w:rsidRDefault="00AF60A3" w:rsidP="00C417C4">
      <w:pPr>
        <w:spacing w:after="0" w:line="240" w:lineRule="auto"/>
        <w:ind w:right="142"/>
        <w:jc w:val="both"/>
        <w:rPr>
          <w:rFonts w:ascii="Times New Roman" w:eastAsia="Times New Roman" w:hAnsi="Times New Roman" w:cs="Times New Roman"/>
          <w:sz w:val="26"/>
          <w:szCs w:val="26"/>
          <w:lang w:eastAsia="ru-RU"/>
        </w:rPr>
      </w:pPr>
    </w:p>
    <w:p w14:paraId="4BE5E492" w14:textId="77777777" w:rsidR="000D4564" w:rsidRDefault="000D4564" w:rsidP="00C417C4">
      <w:pPr>
        <w:spacing w:after="0" w:line="240" w:lineRule="auto"/>
        <w:ind w:right="142"/>
        <w:jc w:val="both"/>
        <w:rPr>
          <w:rFonts w:ascii="Times New Roman" w:eastAsia="Times New Roman" w:hAnsi="Times New Roman" w:cs="Times New Roman"/>
          <w:sz w:val="26"/>
          <w:szCs w:val="26"/>
          <w:lang w:eastAsia="ru-RU"/>
        </w:rPr>
      </w:pPr>
      <w:bookmarkStart w:id="1" w:name="_GoBack"/>
      <w:bookmarkEnd w:id="1"/>
    </w:p>
    <w:p w14:paraId="3C0E986E" w14:textId="77777777" w:rsidR="000D4564" w:rsidRPr="00AF60A3" w:rsidRDefault="000D4564" w:rsidP="00C417C4">
      <w:pPr>
        <w:spacing w:after="0" w:line="240" w:lineRule="auto"/>
        <w:ind w:right="142"/>
        <w:jc w:val="both"/>
        <w:rPr>
          <w:rFonts w:ascii="Times New Roman" w:eastAsia="Times New Roman" w:hAnsi="Times New Roman" w:cs="Times New Roman"/>
          <w:sz w:val="26"/>
          <w:szCs w:val="26"/>
          <w:lang w:eastAsia="ru-RU"/>
        </w:rPr>
      </w:pPr>
    </w:p>
    <w:p w14:paraId="09F6AA41" w14:textId="3ADE697C" w:rsidR="00AF60A3" w:rsidRPr="00AF60A3" w:rsidRDefault="00AF60A3" w:rsidP="00C417C4">
      <w:pPr>
        <w:spacing w:after="0" w:line="240" w:lineRule="auto"/>
        <w:ind w:right="142"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kern w:val="36"/>
          <w:sz w:val="26"/>
          <w:szCs w:val="26"/>
          <w:lang w:eastAsia="ru-RU"/>
        </w:rPr>
        <w:t>Тема</w:t>
      </w:r>
      <w:proofErr w:type="gramStart"/>
      <w:r>
        <w:rPr>
          <w:rFonts w:ascii="Times New Roman" w:eastAsia="Times New Roman" w:hAnsi="Times New Roman" w:cs="Times New Roman"/>
          <w:b/>
          <w:bCs/>
          <w:kern w:val="36"/>
          <w:sz w:val="26"/>
          <w:szCs w:val="26"/>
          <w:lang w:eastAsia="ru-RU"/>
        </w:rPr>
        <w:t xml:space="preserve"> :</w:t>
      </w:r>
      <w:proofErr w:type="gramEnd"/>
      <w:r>
        <w:rPr>
          <w:rFonts w:ascii="Times New Roman" w:eastAsia="Times New Roman" w:hAnsi="Times New Roman" w:cs="Times New Roman"/>
          <w:b/>
          <w:bCs/>
          <w:kern w:val="36"/>
          <w:sz w:val="26"/>
          <w:szCs w:val="26"/>
          <w:lang w:eastAsia="ru-RU"/>
        </w:rPr>
        <w:t xml:space="preserve"> </w:t>
      </w:r>
      <w:r w:rsidRPr="00AF60A3">
        <w:rPr>
          <w:rFonts w:ascii="Times New Roman" w:eastAsia="Times New Roman" w:hAnsi="Times New Roman" w:cs="Times New Roman"/>
          <w:b/>
          <w:bCs/>
          <w:kern w:val="36"/>
          <w:sz w:val="26"/>
          <w:szCs w:val="26"/>
          <w:lang w:eastAsia="ru-RU"/>
        </w:rPr>
        <w:t>Освобождение от уголовной ответственности</w:t>
      </w:r>
      <w:r>
        <w:rPr>
          <w:rFonts w:ascii="Times New Roman" w:eastAsia="Times New Roman" w:hAnsi="Times New Roman" w:cs="Times New Roman"/>
          <w:b/>
          <w:bCs/>
          <w:kern w:val="36"/>
          <w:sz w:val="26"/>
          <w:szCs w:val="26"/>
          <w:lang w:eastAsia="ru-RU"/>
        </w:rPr>
        <w:t xml:space="preserve"> – 6 часов</w:t>
      </w:r>
    </w:p>
    <w:p w14:paraId="6BC6C7A7" w14:textId="77777777" w:rsidR="008E147E" w:rsidRDefault="00AF60A3" w:rsidP="008E147E">
      <w:pPr>
        <w:spacing w:before="225" w:after="100" w:afterAutospacing="1" w:line="288" w:lineRule="atLeast"/>
        <w:ind w:left="-142" w:right="142" w:firstLine="567"/>
        <w:rPr>
          <w:rFonts w:ascii="Times New Roman" w:eastAsia="Times New Roman" w:hAnsi="Times New Roman" w:cs="Times New Roman"/>
          <w:b/>
          <w:color w:val="000000"/>
          <w:sz w:val="26"/>
          <w:szCs w:val="26"/>
          <w:lang w:eastAsia="ru-RU"/>
        </w:rPr>
      </w:pPr>
      <w:r w:rsidRPr="00AF60A3">
        <w:rPr>
          <w:rFonts w:ascii="Times New Roman" w:eastAsia="Times New Roman" w:hAnsi="Times New Roman" w:cs="Times New Roman"/>
          <w:b/>
          <w:color w:val="000000"/>
          <w:sz w:val="26"/>
          <w:szCs w:val="26"/>
          <w:lang w:eastAsia="ru-RU"/>
        </w:rPr>
        <w:t>1. Понятие и основания освобождения от уголовной ответственности.</w:t>
      </w:r>
    </w:p>
    <w:p w14:paraId="3420290F" w14:textId="4E31E90F" w:rsidR="00AF60A3" w:rsidRDefault="00AF60A3" w:rsidP="008E147E">
      <w:pPr>
        <w:spacing w:before="225" w:after="100" w:afterAutospacing="1" w:line="288" w:lineRule="atLeast"/>
        <w:ind w:left="-142" w:right="142" w:firstLine="567"/>
        <w:rPr>
          <w:rFonts w:ascii="Times New Roman" w:eastAsia="Times New Roman" w:hAnsi="Times New Roman" w:cs="Times New Roman"/>
          <w:b/>
          <w:color w:val="000000"/>
          <w:sz w:val="26"/>
          <w:szCs w:val="26"/>
          <w:lang w:eastAsia="ru-RU"/>
        </w:rPr>
      </w:pPr>
      <w:r w:rsidRPr="00AF60A3">
        <w:rPr>
          <w:rFonts w:ascii="Times New Roman" w:eastAsia="Times New Roman" w:hAnsi="Times New Roman" w:cs="Times New Roman"/>
          <w:b/>
          <w:color w:val="000000"/>
          <w:sz w:val="26"/>
          <w:szCs w:val="26"/>
          <w:lang w:eastAsia="ru-RU"/>
        </w:rPr>
        <w:t>2. Виды освобождения от уголовной ответственности.</w:t>
      </w:r>
    </w:p>
    <w:p w14:paraId="3DC5E482" w14:textId="43E63E64" w:rsidR="00AF60A3" w:rsidRPr="00AF60A3" w:rsidRDefault="008E147E" w:rsidP="008E147E">
      <w:pPr>
        <w:shd w:val="clear" w:color="auto" w:fill="FFFFFF"/>
        <w:spacing w:after="100" w:afterAutospacing="1" w:line="240" w:lineRule="auto"/>
        <w:ind w:firstLine="150"/>
        <w:outlineLvl w:val="0"/>
        <w:rPr>
          <w:rFonts w:ascii="Times New Roman" w:eastAsia="Times New Roman" w:hAnsi="Times New Roman" w:cs="Times New Roman"/>
          <w:b/>
          <w:bCs/>
          <w:color w:val="000000"/>
          <w:kern w:val="36"/>
          <w:sz w:val="26"/>
          <w:szCs w:val="26"/>
          <w:lang w:eastAsia="ru-RU"/>
        </w:rPr>
      </w:pPr>
      <w:r>
        <w:rPr>
          <w:rFonts w:ascii="Times New Roman" w:eastAsia="Times New Roman" w:hAnsi="Times New Roman" w:cs="Times New Roman"/>
          <w:b/>
          <w:color w:val="000000"/>
          <w:sz w:val="26"/>
          <w:szCs w:val="26"/>
          <w:lang w:eastAsia="ru-RU"/>
        </w:rPr>
        <w:t xml:space="preserve">    3.</w:t>
      </w:r>
      <w:r w:rsidRPr="008E147E">
        <w:rPr>
          <w:rFonts w:ascii="Palatino Linotype" w:eastAsia="Times New Roman" w:hAnsi="Palatino Linotype" w:cs="Times New Roman"/>
          <w:b/>
          <w:bCs/>
          <w:color w:val="000000"/>
          <w:kern w:val="36"/>
          <w:sz w:val="30"/>
          <w:szCs w:val="30"/>
          <w:lang w:eastAsia="ru-RU"/>
        </w:rPr>
        <w:t xml:space="preserve"> </w:t>
      </w:r>
      <w:r w:rsidRPr="008E147E">
        <w:rPr>
          <w:rFonts w:ascii="Times New Roman" w:eastAsia="Times New Roman" w:hAnsi="Times New Roman" w:cs="Times New Roman"/>
          <w:b/>
          <w:bCs/>
          <w:color w:val="000000"/>
          <w:kern w:val="36"/>
          <w:sz w:val="26"/>
          <w:szCs w:val="26"/>
          <w:lang w:eastAsia="ru-RU"/>
        </w:rPr>
        <w:t>Понятие и значение института освобождения от уголовного наказания</w:t>
      </w:r>
    </w:p>
    <w:p w14:paraId="6F1CF692" w14:textId="76BBD2E2"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b/>
          <w:color w:val="000000"/>
          <w:sz w:val="26"/>
          <w:szCs w:val="26"/>
          <w:lang w:eastAsia="ru-RU"/>
        </w:rPr>
      </w:pPr>
      <w:r w:rsidRPr="00AF60A3">
        <w:rPr>
          <w:rFonts w:ascii="Times New Roman" w:eastAsia="Times New Roman" w:hAnsi="Times New Roman" w:cs="Times New Roman"/>
          <w:b/>
          <w:color w:val="000000"/>
          <w:sz w:val="26"/>
          <w:szCs w:val="26"/>
          <w:lang w:eastAsia="ru-RU"/>
        </w:rPr>
        <w:t>1. Понятие и основания освобождения</w:t>
      </w:r>
      <w:r>
        <w:rPr>
          <w:rFonts w:ascii="Times New Roman" w:eastAsia="Times New Roman" w:hAnsi="Times New Roman" w:cs="Times New Roman"/>
          <w:b/>
          <w:color w:val="000000"/>
          <w:sz w:val="26"/>
          <w:szCs w:val="26"/>
          <w:lang w:eastAsia="ru-RU"/>
        </w:rPr>
        <w:t xml:space="preserve"> </w:t>
      </w:r>
      <w:r w:rsidRPr="00AF60A3">
        <w:rPr>
          <w:rFonts w:ascii="Times New Roman" w:eastAsia="Times New Roman" w:hAnsi="Times New Roman" w:cs="Times New Roman"/>
          <w:b/>
          <w:color w:val="000000"/>
          <w:sz w:val="26"/>
          <w:szCs w:val="26"/>
          <w:lang w:eastAsia="ru-RU"/>
        </w:rPr>
        <w:t>от уголовной ответственности</w:t>
      </w:r>
    </w:p>
    <w:p w14:paraId="452C31C1"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Исходя из принципа гуманизма, в уголовном законодательстве предусматривается возможность освобождения лиц, совершивших преступления, от уголовной ответственности, когда достижение цели исправления виновных возможно без применения правового воздействия на них. Освобождая лицо от уголовной ответственности, государство тем не менее не снимает с него вины за содеянное. Поэтому освобождение от уголовной ответственности, как правило, не является реабилитирующим.</w:t>
      </w:r>
    </w:p>
    <w:p w14:paraId="4B7D968C"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i/>
          <w:iCs/>
          <w:color w:val="000000"/>
          <w:sz w:val="26"/>
          <w:szCs w:val="26"/>
          <w:lang w:eastAsia="ru-RU"/>
        </w:rPr>
        <w:t>Освобождение от уголовной ответственности</w:t>
      </w:r>
      <w:r w:rsidRPr="00AF60A3">
        <w:rPr>
          <w:rFonts w:ascii="Times New Roman" w:eastAsia="Times New Roman" w:hAnsi="Times New Roman" w:cs="Times New Roman"/>
          <w:color w:val="000000"/>
          <w:sz w:val="26"/>
          <w:szCs w:val="26"/>
          <w:lang w:eastAsia="ru-RU"/>
        </w:rPr>
        <w:t> применяется только к лицу, виновному в совершении преступления и только в процессе привлечения его к уголовной ответственности, т. е. с момента возбуждения уголовного дела и до вынесения обвинительного приговора. Необходимо учитывать, что освобождение от уголовной ответственности автоматически влечет за собой освобождение от уголовного наказания.</w:t>
      </w:r>
    </w:p>
    <w:p w14:paraId="2C05661B"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i/>
          <w:iCs/>
          <w:color w:val="000000"/>
          <w:sz w:val="26"/>
          <w:szCs w:val="26"/>
          <w:lang w:eastAsia="ru-RU"/>
        </w:rPr>
        <w:t>Освобождение от уголовной ответственности</w:t>
      </w:r>
      <w:r w:rsidRPr="00AF60A3">
        <w:rPr>
          <w:rFonts w:ascii="Times New Roman" w:eastAsia="Times New Roman" w:hAnsi="Times New Roman" w:cs="Times New Roman"/>
          <w:color w:val="000000"/>
          <w:sz w:val="26"/>
          <w:szCs w:val="26"/>
          <w:lang w:eastAsia="ru-RU"/>
        </w:rPr>
        <w:t> всегда связывается с определенными обстоятельствами, предусмотренными уголовным законодательством и при наличии определенных оснований.</w:t>
      </w:r>
    </w:p>
    <w:p w14:paraId="662AED34"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b/>
          <w:bCs/>
          <w:color w:val="000000"/>
          <w:sz w:val="26"/>
          <w:szCs w:val="26"/>
          <w:lang w:eastAsia="ru-RU"/>
        </w:rPr>
        <w:t>Общими основаниями освобождения от уголовной ответственности</w:t>
      </w:r>
      <w:r w:rsidRPr="00AF60A3">
        <w:rPr>
          <w:rFonts w:ascii="Times New Roman" w:eastAsia="Times New Roman" w:hAnsi="Times New Roman" w:cs="Times New Roman"/>
          <w:color w:val="000000"/>
          <w:sz w:val="26"/>
          <w:szCs w:val="26"/>
          <w:lang w:eastAsia="ru-RU"/>
        </w:rPr>
        <w:t>, как правило, являются:</w:t>
      </w:r>
    </w:p>
    <w:p w14:paraId="17DAC41A"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совершение преступления впервые;</w:t>
      </w:r>
    </w:p>
    <w:p w14:paraId="3EA1D59D"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совершение преступления небольшой или средней тяжести;</w:t>
      </w:r>
    </w:p>
    <w:p w14:paraId="618CBC67"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действия виновного, после совершения преступления носят позитивный характер, т. е. направлены на возмещение причиненного ущерба, заглаживание вреда, примирение с потерпевшим и т.д.</w:t>
      </w:r>
    </w:p>
    <w:p w14:paraId="6F24A97C"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нецелесообразность привлечения виновного к уголовной ответственности.</w:t>
      </w:r>
    </w:p>
    <w:p w14:paraId="6C86F3BA"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Исключение составляет освобождение от уголовной ответственности в связи с истечением срока давности (ст. 78 УК РФ). Этот вид освобождения от уголовной ответственности распространяется на преступления любой категории тяжести, но с учетом остальных оснований.</w:t>
      </w:r>
    </w:p>
    <w:p w14:paraId="1041262D"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Таким образом, </w:t>
      </w:r>
      <w:r w:rsidRPr="00AF60A3">
        <w:rPr>
          <w:rFonts w:ascii="Times New Roman" w:eastAsia="Times New Roman" w:hAnsi="Times New Roman" w:cs="Times New Roman"/>
          <w:b/>
          <w:bCs/>
          <w:i/>
          <w:iCs/>
          <w:color w:val="000000"/>
          <w:sz w:val="26"/>
          <w:szCs w:val="26"/>
          <w:lang w:eastAsia="ru-RU"/>
        </w:rPr>
        <w:t>освобождение от уголовной ответственности</w:t>
      </w:r>
      <w:r w:rsidRPr="00AF60A3">
        <w:rPr>
          <w:rFonts w:ascii="Times New Roman" w:eastAsia="Times New Roman" w:hAnsi="Times New Roman" w:cs="Times New Roman"/>
          <w:color w:val="000000"/>
          <w:sz w:val="26"/>
          <w:szCs w:val="26"/>
          <w:lang w:eastAsia="ru-RU"/>
        </w:rPr>
        <w:t> представляет собой отказ государства от применения к виновному в совершении преступления мер уголовно-принудительного воздействия при наличии определенных оснований, указанных в уголовном законе.</w:t>
      </w:r>
    </w:p>
    <w:p w14:paraId="2E624CB6"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lastRenderedPageBreak/>
        <w:t>Освобождение от уголовной ответственности не является обязательной мерой применяемой соответствующими органами при наличии определенных оснований. Эта мера носит, как правило, возможный характер и отдана законодателем на усмотрение правоприменителя.</w:t>
      </w:r>
    </w:p>
    <w:p w14:paraId="0C25BD15"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b/>
          <w:color w:val="000000"/>
          <w:sz w:val="26"/>
          <w:szCs w:val="26"/>
          <w:lang w:eastAsia="ru-RU"/>
        </w:rPr>
      </w:pPr>
      <w:r w:rsidRPr="00AF60A3">
        <w:rPr>
          <w:rFonts w:ascii="Times New Roman" w:eastAsia="Times New Roman" w:hAnsi="Times New Roman" w:cs="Times New Roman"/>
          <w:b/>
          <w:color w:val="000000"/>
          <w:sz w:val="26"/>
          <w:szCs w:val="26"/>
          <w:lang w:eastAsia="ru-RU"/>
        </w:rPr>
        <w:t>2. Виды освобождения от уголовной ответственности</w:t>
      </w:r>
    </w:p>
    <w:p w14:paraId="1ED395BD"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В зависимости от юридической природы виды освобождения от уголовной ответственности можно разделить на </w:t>
      </w:r>
      <w:r w:rsidRPr="00AF60A3">
        <w:rPr>
          <w:rFonts w:ascii="Times New Roman" w:eastAsia="Times New Roman" w:hAnsi="Times New Roman" w:cs="Times New Roman"/>
          <w:i/>
          <w:iCs/>
          <w:color w:val="000000"/>
          <w:sz w:val="26"/>
          <w:szCs w:val="26"/>
          <w:lang w:eastAsia="ru-RU"/>
        </w:rPr>
        <w:t>общие </w:t>
      </w:r>
      <w:r w:rsidRPr="00AF60A3">
        <w:rPr>
          <w:rFonts w:ascii="Times New Roman" w:eastAsia="Times New Roman" w:hAnsi="Times New Roman" w:cs="Times New Roman"/>
          <w:color w:val="000000"/>
          <w:sz w:val="26"/>
          <w:szCs w:val="26"/>
          <w:lang w:eastAsia="ru-RU"/>
        </w:rPr>
        <w:t>и </w:t>
      </w:r>
      <w:r w:rsidRPr="00AF60A3">
        <w:rPr>
          <w:rFonts w:ascii="Times New Roman" w:eastAsia="Times New Roman" w:hAnsi="Times New Roman" w:cs="Times New Roman"/>
          <w:i/>
          <w:iCs/>
          <w:color w:val="000000"/>
          <w:sz w:val="26"/>
          <w:szCs w:val="26"/>
          <w:lang w:eastAsia="ru-RU"/>
        </w:rPr>
        <w:t>специальные.</w:t>
      </w:r>
    </w:p>
    <w:p w14:paraId="05D6CE6C"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i/>
          <w:iCs/>
          <w:color w:val="000000"/>
          <w:sz w:val="26"/>
          <w:szCs w:val="26"/>
          <w:lang w:eastAsia="ru-RU"/>
        </w:rPr>
        <w:t>Общие</w:t>
      </w:r>
      <w:r w:rsidRPr="00AF60A3">
        <w:rPr>
          <w:rFonts w:ascii="Times New Roman" w:eastAsia="Times New Roman" w:hAnsi="Times New Roman" w:cs="Times New Roman"/>
          <w:color w:val="000000"/>
          <w:sz w:val="26"/>
          <w:szCs w:val="26"/>
          <w:lang w:eastAsia="ru-RU"/>
        </w:rPr>
        <w:t> виды предусматриваются нормами Общей части Уголовного кодекса и распространяются на любые преступления при наличии определенных законом оснований.</w:t>
      </w:r>
    </w:p>
    <w:p w14:paraId="1CB9B57E"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i/>
          <w:iCs/>
          <w:color w:val="000000"/>
          <w:sz w:val="26"/>
          <w:szCs w:val="26"/>
          <w:lang w:eastAsia="ru-RU"/>
        </w:rPr>
        <w:t>Специальные</w:t>
      </w:r>
      <w:r w:rsidRPr="00AF60A3">
        <w:rPr>
          <w:rFonts w:ascii="Times New Roman" w:eastAsia="Times New Roman" w:hAnsi="Times New Roman" w:cs="Times New Roman"/>
          <w:color w:val="000000"/>
          <w:sz w:val="26"/>
          <w:szCs w:val="26"/>
          <w:lang w:eastAsia="ru-RU"/>
        </w:rPr>
        <w:t> виды прямо указываются в правовых нормах Особенной части Уголовного кодекса и действуют только в отношении отдельных видов преступлений.</w:t>
      </w:r>
    </w:p>
    <w:p w14:paraId="1B74555A"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В Общей части уголовного законодательства Российской Федерации уста</w:t>
      </w:r>
      <w:r w:rsidRPr="00AF60A3">
        <w:rPr>
          <w:rFonts w:ascii="Times New Roman" w:eastAsia="Times New Roman" w:hAnsi="Times New Roman" w:cs="Times New Roman"/>
          <w:color w:val="000000"/>
          <w:sz w:val="26"/>
          <w:szCs w:val="26"/>
          <w:lang w:eastAsia="ru-RU"/>
        </w:rPr>
        <w:softHyphen/>
        <w:t>навливаются следующие виды освобождения от уголовной ответственности:</w:t>
      </w:r>
    </w:p>
    <w:p w14:paraId="58FB2879"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освобождение от уголовной ответственности в связи с деятельным раскаянием (ст. 75 УК РФ);</w:t>
      </w:r>
    </w:p>
    <w:p w14:paraId="364C8E70"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освобождение от уголовной ответственности в связи с примирением с потерпевшим (ст. 76 УК РФ);</w:t>
      </w:r>
    </w:p>
    <w:p w14:paraId="3201286B"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освобождение от уголовной ответственности в связи с истечением срока давности (ст. 78 УК РФ).</w:t>
      </w:r>
    </w:p>
    <w:p w14:paraId="71786084"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освобождение от уголовной ответственности по амнистии (ст. 84 УК РФ);</w:t>
      </w:r>
    </w:p>
    <w:p w14:paraId="321BAB61"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освобождение от уголовной ответственности несовершеннолетних (ст. 90 УК РФ).</w:t>
      </w:r>
    </w:p>
    <w:p w14:paraId="68987CFA" w14:textId="77777777" w:rsidR="00AF60A3" w:rsidRDefault="00AF60A3" w:rsidP="00C417C4">
      <w:pPr>
        <w:spacing w:before="225" w:after="100" w:afterAutospacing="1" w:line="288" w:lineRule="atLeast"/>
        <w:ind w:right="142" w:firstLine="708"/>
        <w:jc w:val="both"/>
        <w:rPr>
          <w:rFonts w:ascii="Times New Roman" w:eastAsia="Times New Roman" w:hAnsi="Times New Roman" w:cs="Times New Roman"/>
          <w:b/>
          <w:bCs/>
          <w:color w:val="000000"/>
          <w:sz w:val="26"/>
          <w:szCs w:val="26"/>
          <w:lang w:eastAsia="ru-RU"/>
        </w:rPr>
      </w:pPr>
      <w:r w:rsidRPr="00AF60A3">
        <w:rPr>
          <w:rFonts w:ascii="Times New Roman" w:eastAsia="Times New Roman" w:hAnsi="Times New Roman" w:cs="Times New Roman"/>
          <w:b/>
          <w:bCs/>
          <w:color w:val="000000"/>
          <w:sz w:val="26"/>
          <w:szCs w:val="26"/>
          <w:lang w:eastAsia="ru-RU"/>
        </w:rPr>
        <w:t>Освобождение от уголовной ответственности в связи с деятельным раскаянием.</w:t>
      </w:r>
      <w:r>
        <w:rPr>
          <w:rFonts w:ascii="Times New Roman" w:eastAsia="Times New Roman" w:hAnsi="Times New Roman" w:cs="Times New Roman"/>
          <w:b/>
          <w:bCs/>
          <w:color w:val="000000"/>
          <w:sz w:val="26"/>
          <w:szCs w:val="26"/>
          <w:lang w:eastAsia="ru-RU"/>
        </w:rPr>
        <w:t xml:space="preserve"> </w:t>
      </w:r>
    </w:p>
    <w:p w14:paraId="6A8A72CA" w14:textId="4FF0EBF2" w:rsidR="00AF60A3" w:rsidRPr="00AF60A3" w:rsidRDefault="00AF60A3" w:rsidP="00C417C4">
      <w:pPr>
        <w:spacing w:before="225" w:after="100" w:afterAutospacing="1" w:line="288" w:lineRule="atLeast"/>
        <w:ind w:right="142"/>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В соответствии со ст. 75 УК РФ, лицо, впервые совершившее преступление небольшой или средней тяжести, и вследствие деятельного раскаяния перестало быть общественно опасным, может быть освобождено от уголовной ответственности, если оно после совершения пре</w:t>
      </w:r>
      <w:r w:rsidRPr="00AF60A3">
        <w:rPr>
          <w:rFonts w:ascii="Times New Roman" w:eastAsia="Times New Roman" w:hAnsi="Times New Roman" w:cs="Times New Roman"/>
          <w:color w:val="000000"/>
          <w:sz w:val="26"/>
          <w:szCs w:val="26"/>
          <w:lang w:eastAsia="ru-RU"/>
        </w:rPr>
        <w:softHyphen/>
        <w:t>ступления добровольно явилось с повинной, способствовало раскрытию преступления, возместило причиненный ущерб или иным образом загладило вред, причиненный в результате пре</w:t>
      </w:r>
      <w:r w:rsidRPr="00AF60A3">
        <w:rPr>
          <w:rFonts w:ascii="Times New Roman" w:eastAsia="Times New Roman" w:hAnsi="Times New Roman" w:cs="Times New Roman"/>
          <w:color w:val="000000"/>
          <w:sz w:val="26"/>
          <w:szCs w:val="26"/>
          <w:lang w:eastAsia="ru-RU"/>
        </w:rPr>
        <w:softHyphen/>
        <w:t>ступления.</w:t>
      </w:r>
    </w:p>
    <w:p w14:paraId="5C62A552"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Основаниями освобождения от уголовной ответственности в связи с деятельным раскаянием являются:</w:t>
      </w:r>
    </w:p>
    <w:p w14:paraId="262D7CA1" w14:textId="6B9663FA"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совершение преступления </w:t>
      </w:r>
      <w:r w:rsidRPr="00AF60A3">
        <w:rPr>
          <w:rFonts w:ascii="Times New Roman" w:eastAsia="Times New Roman" w:hAnsi="Times New Roman" w:cs="Times New Roman"/>
          <w:i/>
          <w:iCs/>
          <w:color w:val="000000"/>
          <w:sz w:val="26"/>
          <w:szCs w:val="26"/>
          <w:lang w:eastAsia="ru-RU"/>
        </w:rPr>
        <w:t>впервые</w:t>
      </w:r>
      <w:r w:rsidRPr="00AF60A3">
        <w:rPr>
          <w:rFonts w:ascii="Times New Roman" w:eastAsia="Times New Roman" w:hAnsi="Times New Roman" w:cs="Times New Roman"/>
          <w:color w:val="000000"/>
          <w:sz w:val="26"/>
          <w:szCs w:val="26"/>
          <w:lang w:eastAsia="ru-RU"/>
        </w:rPr>
        <w:t>. К таким лицам относятся ранее не судимые, не состоящие под судом и следствием, освобожденные от уголовной ответственности и наказания, лица, судимость которых снята или погашена, а также лица, в отношении которых истекли сроки давности</w:t>
      </w:r>
      <w:r w:rsidRPr="00AF60A3">
        <w:rPr>
          <w:rFonts w:ascii="Times New Roman" w:eastAsia="Times New Roman" w:hAnsi="Times New Roman" w:cs="Times New Roman"/>
          <w:i/>
          <w:iCs/>
          <w:color w:val="000000"/>
          <w:sz w:val="26"/>
          <w:szCs w:val="26"/>
          <w:lang w:eastAsia="ru-RU"/>
        </w:rPr>
        <w:t>;</w:t>
      </w:r>
    </w:p>
    <w:p w14:paraId="0337C09C"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lastRenderedPageBreak/>
        <w:t>- совершение преступления </w:t>
      </w:r>
      <w:r w:rsidRPr="00AF60A3">
        <w:rPr>
          <w:rFonts w:ascii="Times New Roman" w:eastAsia="Times New Roman" w:hAnsi="Times New Roman" w:cs="Times New Roman"/>
          <w:i/>
          <w:iCs/>
          <w:color w:val="000000"/>
          <w:sz w:val="26"/>
          <w:szCs w:val="26"/>
          <w:lang w:eastAsia="ru-RU"/>
        </w:rPr>
        <w:t>небольшой или средней тяжести</w:t>
      </w:r>
      <w:r w:rsidRPr="00AF60A3">
        <w:rPr>
          <w:rFonts w:ascii="Times New Roman" w:eastAsia="Times New Roman" w:hAnsi="Times New Roman" w:cs="Times New Roman"/>
          <w:color w:val="000000"/>
          <w:sz w:val="26"/>
          <w:szCs w:val="26"/>
          <w:lang w:eastAsia="ru-RU"/>
        </w:rPr>
        <w:t>;</w:t>
      </w:r>
    </w:p>
    <w:p w14:paraId="0CE4DCB1"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w:t>
      </w:r>
      <w:r w:rsidRPr="00AF60A3">
        <w:rPr>
          <w:rFonts w:ascii="Times New Roman" w:eastAsia="Times New Roman" w:hAnsi="Times New Roman" w:cs="Times New Roman"/>
          <w:i/>
          <w:iCs/>
          <w:color w:val="000000"/>
          <w:sz w:val="26"/>
          <w:szCs w:val="26"/>
          <w:lang w:eastAsia="ru-RU"/>
        </w:rPr>
        <w:t>деятельное раскаяние</w:t>
      </w:r>
      <w:r w:rsidRPr="00AF60A3">
        <w:rPr>
          <w:rFonts w:ascii="Times New Roman" w:eastAsia="Times New Roman" w:hAnsi="Times New Roman" w:cs="Times New Roman"/>
          <w:color w:val="000000"/>
          <w:sz w:val="26"/>
          <w:szCs w:val="26"/>
          <w:lang w:eastAsia="ru-RU"/>
        </w:rPr>
        <w:t>, т. е. активное добровольное поведение лица, направленное на предотвращение, устранение или уменьшение вредных последствий содеянного, оказание помощи правоохранительным органам в раскрытии и расследовании совершенного преступления. Деятельное раскаяние свидетельствует о том, что лицо осознало противоправность и общественную опасность совершенного им деяния и применение в отношении его уголовного наказания нецелесообразно.</w:t>
      </w:r>
    </w:p>
    <w:p w14:paraId="42F338BC"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В ч. 2 ст. 75 УК РФ законодатель указывает, что: «</w:t>
      </w:r>
      <w:r w:rsidRPr="00AF60A3">
        <w:rPr>
          <w:rFonts w:ascii="Times New Roman" w:eastAsia="Times New Roman" w:hAnsi="Times New Roman" w:cs="Times New Roman"/>
          <w:i/>
          <w:iCs/>
          <w:color w:val="000000"/>
          <w:sz w:val="26"/>
          <w:szCs w:val="26"/>
          <w:lang w:eastAsia="ru-RU"/>
        </w:rPr>
        <w:t>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Особенной части настоящего Кодекса».</w:t>
      </w:r>
    </w:p>
    <w:p w14:paraId="36D74BF2" w14:textId="77777777" w:rsidR="003415A5" w:rsidRDefault="00AF60A3" w:rsidP="00C417C4">
      <w:pPr>
        <w:spacing w:before="225" w:after="100" w:afterAutospacing="1" w:line="288" w:lineRule="atLeast"/>
        <w:ind w:left="225" w:right="142" w:firstLine="567"/>
        <w:jc w:val="both"/>
        <w:rPr>
          <w:rFonts w:ascii="Times New Roman" w:eastAsia="Times New Roman" w:hAnsi="Times New Roman" w:cs="Times New Roman"/>
          <w:b/>
          <w:bCs/>
          <w:color w:val="000000"/>
          <w:sz w:val="26"/>
          <w:szCs w:val="26"/>
          <w:lang w:eastAsia="ru-RU"/>
        </w:rPr>
      </w:pPr>
      <w:r w:rsidRPr="00AF60A3">
        <w:rPr>
          <w:rFonts w:ascii="Times New Roman" w:eastAsia="Times New Roman" w:hAnsi="Times New Roman" w:cs="Times New Roman"/>
          <w:b/>
          <w:bCs/>
          <w:color w:val="000000"/>
          <w:sz w:val="26"/>
          <w:szCs w:val="26"/>
          <w:lang w:eastAsia="ru-RU"/>
        </w:rPr>
        <w:t>Освобождение от уголовной ответственности в связи с примирением с потерпевшим.</w:t>
      </w:r>
      <w:r>
        <w:rPr>
          <w:rFonts w:ascii="Times New Roman" w:eastAsia="Times New Roman" w:hAnsi="Times New Roman" w:cs="Times New Roman"/>
          <w:b/>
          <w:bCs/>
          <w:color w:val="000000"/>
          <w:sz w:val="26"/>
          <w:szCs w:val="26"/>
          <w:lang w:eastAsia="ru-RU"/>
        </w:rPr>
        <w:t xml:space="preserve"> </w:t>
      </w:r>
    </w:p>
    <w:p w14:paraId="07D46B3E" w14:textId="3C80DE2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Лицо, впервые совершившее преступление небольшой или средней тяжести, согласно ст. 76 УК РФ, может быть освобождено от уголовной ответственности, если оно примирилось с потерпевшим и загладило причиненный ему вред.</w:t>
      </w:r>
    </w:p>
    <w:p w14:paraId="7B22E3BD"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Основаниями освобождения в данном случае являются:</w:t>
      </w:r>
    </w:p>
    <w:p w14:paraId="0487CF09"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совершение преступления </w:t>
      </w:r>
      <w:r w:rsidRPr="00AF60A3">
        <w:rPr>
          <w:rFonts w:ascii="Times New Roman" w:eastAsia="Times New Roman" w:hAnsi="Times New Roman" w:cs="Times New Roman"/>
          <w:i/>
          <w:iCs/>
          <w:color w:val="000000"/>
          <w:sz w:val="26"/>
          <w:szCs w:val="26"/>
          <w:lang w:eastAsia="ru-RU"/>
        </w:rPr>
        <w:t>вперв</w:t>
      </w:r>
      <w:r w:rsidRPr="00AF60A3">
        <w:rPr>
          <w:rFonts w:ascii="Times New Roman" w:eastAsia="Times New Roman" w:hAnsi="Times New Roman" w:cs="Times New Roman"/>
          <w:color w:val="000000"/>
          <w:sz w:val="26"/>
          <w:szCs w:val="26"/>
          <w:lang w:eastAsia="ru-RU"/>
        </w:rPr>
        <w:t>ые;</w:t>
      </w:r>
    </w:p>
    <w:p w14:paraId="691E4C08"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совершение преступления </w:t>
      </w:r>
      <w:r w:rsidRPr="00AF60A3">
        <w:rPr>
          <w:rFonts w:ascii="Times New Roman" w:eastAsia="Times New Roman" w:hAnsi="Times New Roman" w:cs="Times New Roman"/>
          <w:i/>
          <w:iCs/>
          <w:color w:val="000000"/>
          <w:sz w:val="26"/>
          <w:szCs w:val="26"/>
          <w:lang w:eastAsia="ru-RU"/>
        </w:rPr>
        <w:t>небольшой или средней тяжести</w:t>
      </w:r>
      <w:r w:rsidRPr="00AF60A3">
        <w:rPr>
          <w:rFonts w:ascii="Times New Roman" w:eastAsia="Times New Roman" w:hAnsi="Times New Roman" w:cs="Times New Roman"/>
          <w:color w:val="000000"/>
          <w:sz w:val="26"/>
          <w:szCs w:val="26"/>
          <w:lang w:eastAsia="ru-RU"/>
        </w:rPr>
        <w:t>;</w:t>
      </w:r>
    </w:p>
    <w:p w14:paraId="4A57BED9"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w:t>
      </w:r>
      <w:r w:rsidRPr="00AF60A3">
        <w:rPr>
          <w:rFonts w:ascii="Times New Roman" w:eastAsia="Times New Roman" w:hAnsi="Times New Roman" w:cs="Times New Roman"/>
          <w:i/>
          <w:iCs/>
          <w:color w:val="000000"/>
          <w:sz w:val="26"/>
          <w:szCs w:val="26"/>
          <w:lang w:eastAsia="ru-RU"/>
        </w:rPr>
        <w:t>примирение с потерпевшим </w:t>
      </w:r>
      <w:r w:rsidRPr="00AF60A3">
        <w:rPr>
          <w:rFonts w:ascii="Times New Roman" w:eastAsia="Times New Roman" w:hAnsi="Times New Roman" w:cs="Times New Roman"/>
          <w:color w:val="000000"/>
          <w:sz w:val="26"/>
          <w:szCs w:val="26"/>
          <w:lang w:eastAsia="ru-RU"/>
        </w:rPr>
        <w:t>и </w:t>
      </w:r>
      <w:r w:rsidRPr="00AF60A3">
        <w:rPr>
          <w:rFonts w:ascii="Times New Roman" w:eastAsia="Times New Roman" w:hAnsi="Times New Roman" w:cs="Times New Roman"/>
          <w:i/>
          <w:iCs/>
          <w:color w:val="000000"/>
          <w:sz w:val="26"/>
          <w:szCs w:val="26"/>
          <w:lang w:eastAsia="ru-RU"/>
        </w:rPr>
        <w:t>заглаживание причиненного ему вреда</w:t>
      </w:r>
      <w:r w:rsidRPr="00AF60A3">
        <w:rPr>
          <w:rFonts w:ascii="Times New Roman" w:eastAsia="Times New Roman" w:hAnsi="Times New Roman" w:cs="Times New Roman"/>
          <w:color w:val="000000"/>
          <w:sz w:val="26"/>
          <w:szCs w:val="26"/>
          <w:lang w:eastAsia="ru-RU"/>
        </w:rPr>
        <w:t>.</w:t>
      </w:r>
    </w:p>
    <w:p w14:paraId="234172E9"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i/>
          <w:iCs/>
          <w:color w:val="000000"/>
          <w:sz w:val="26"/>
          <w:szCs w:val="26"/>
          <w:lang w:eastAsia="ru-RU"/>
        </w:rPr>
        <w:t>Потерпевшим</w:t>
      </w:r>
      <w:r w:rsidRPr="00AF60A3">
        <w:rPr>
          <w:rFonts w:ascii="Times New Roman" w:eastAsia="Times New Roman" w:hAnsi="Times New Roman" w:cs="Times New Roman"/>
          <w:color w:val="000000"/>
          <w:sz w:val="26"/>
          <w:szCs w:val="26"/>
          <w:lang w:eastAsia="ru-RU"/>
        </w:rPr>
        <w:t> признается лицо, которому преступлением причинен моральный, физический или имущественный вред. Обязательным условием применения является свободное, без принуждения, волеизъявление последнего, которое выражается в прощении и снисхождении к виновному, а также нежелании, чтобы он был привлечен к уголовной ответственности за содеянное. Наряду с этим, виновный обязан загладить причиненный им вред потерпевшему.</w:t>
      </w:r>
    </w:p>
    <w:p w14:paraId="418C4005" w14:textId="77777777" w:rsidR="003415A5" w:rsidRDefault="00AF60A3" w:rsidP="00C417C4">
      <w:pPr>
        <w:spacing w:before="225" w:after="100" w:afterAutospacing="1" w:line="288" w:lineRule="atLeast"/>
        <w:ind w:left="225" w:right="142" w:firstLine="567"/>
        <w:jc w:val="both"/>
        <w:rPr>
          <w:rFonts w:ascii="Times New Roman" w:eastAsia="Times New Roman" w:hAnsi="Times New Roman" w:cs="Times New Roman"/>
          <w:b/>
          <w:bCs/>
          <w:color w:val="000000"/>
          <w:sz w:val="26"/>
          <w:szCs w:val="26"/>
          <w:lang w:eastAsia="ru-RU"/>
        </w:rPr>
      </w:pPr>
      <w:r w:rsidRPr="00AF60A3">
        <w:rPr>
          <w:rFonts w:ascii="Times New Roman" w:eastAsia="Times New Roman" w:hAnsi="Times New Roman" w:cs="Times New Roman"/>
          <w:b/>
          <w:bCs/>
          <w:color w:val="000000"/>
          <w:sz w:val="26"/>
          <w:szCs w:val="26"/>
          <w:lang w:eastAsia="ru-RU"/>
        </w:rPr>
        <w:t>Освобождение от уголовной ответственности в связи с истечением сроков давности.</w:t>
      </w:r>
    </w:p>
    <w:p w14:paraId="20E21396" w14:textId="42408DC9"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Pr="00AF60A3">
        <w:rPr>
          <w:rFonts w:ascii="Times New Roman" w:eastAsia="Times New Roman" w:hAnsi="Times New Roman" w:cs="Times New Roman"/>
          <w:color w:val="000000"/>
          <w:sz w:val="26"/>
          <w:szCs w:val="26"/>
          <w:lang w:eastAsia="ru-RU"/>
        </w:rPr>
        <w:t>Исходя из принципа гуманизма, привлечение к уголовной ответственности виновного за совершение преступления, сроки давности которого истекли, является нецелесообразным.</w:t>
      </w:r>
    </w:p>
    <w:p w14:paraId="1C162B26" w14:textId="559D074C"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Под</w:t>
      </w:r>
      <w:r>
        <w:rPr>
          <w:rFonts w:ascii="Times New Roman" w:eastAsia="Times New Roman" w:hAnsi="Times New Roman" w:cs="Times New Roman"/>
          <w:color w:val="000000"/>
          <w:sz w:val="26"/>
          <w:szCs w:val="26"/>
          <w:lang w:eastAsia="ru-RU"/>
        </w:rPr>
        <w:t xml:space="preserve"> </w:t>
      </w:r>
      <w:r w:rsidRPr="00AF60A3">
        <w:rPr>
          <w:rFonts w:ascii="Times New Roman" w:eastAsia="Times New Roman" w:hAnsi="Times New Roman" w:cs="Times New Roman"/>
          <w:i/>
          <w:iCs/>
          <w:color w:val="000000"/>
          <w:sz w:val="26"/>
          <w:szCs w:val="26"/>
          <w:lang w:eastAsia="ru-RU"/>
        </w:rPr>
        <w:t>давностью привлечения к уголовной ответственности</w:t>
      </w:r>
      <w:r>
        <w:rPr>
          <w:rFonts w:ascii="Times New Roman" w:eastAsia="Times New Roman" w:hAnsi="Times New Roman" w:cs="Times New Roman"/>
          <w:i/>
          <w:iCs/>
          <w:color w:val="000000"/>
          <w:sz w:val="26"/>
          <w:szCs w:val="26"/>
          <w:lang w:eastAsia="ru-RU"/>
        </w:rPr>
        <w:t xml:space="preserve"> </w:t>
      </w:r>
      <w:r w:rsidRPr="00AF60A3">
        <w:rPr>
          <w:rFonts w:ascii="Times New Roman" w:eastAsia="Times New Roman" w:hAnsi="Times New Roman" w:cs="Times New Roman"/>
          <w:color w:val="000000"/>
          <w:sz w:val="26"/>
          <w:szCs w:val="26"/>
          <w:lang w:eastAsia="ru-RU"/>
        </w:rPr>
        <w:t>понимается истечение указанного уголовным законом определенного периода времени, по прошествии которого лицо не привлекается к ответственности за совершенное им преступление. Срок давности напрямую зависит от категории тяжести совершенного деяния. В соответствии со ст. 78 УК РФ лицо осво</w:t>
      </w:r>
      <w:r w:rsidRPr="00AF60A3">
        <w:rPr>
          <w:rFonts w:ascii="Times New Roman" w:eastAsia="Times New Roman" w:hAnsi="Times New Roman" w:cs="Times New Roman"/>
          <w:color w:val="000000"/>
          <w:sz w:val="26"/>
          <w:szCs w:val="26"/>
          <w:lang w:eastAsia="ru-RU"/>
        </w:rPr>
        <w:softHyphen/>
        <w:t>бождается от ответственности, если со дня совершения преступления </w:t>
      </w:r>
      <w:r w:rsidRPr="00AF60A3">
        <w:rPr>
          <w:rFonts w:ascii="Times New Roman" w:eastAsia="Times New Roman" w:hAnsi="Times New Roman" w:cs="Times New Roman"/>
          <w:i/>
          <w:iCs/>
          <w:color w:val="000000"/>
          <w:sz w:val="26"/>
          <w:szCs w:val="26"/>
          <w:lang w:eastAsia="ru-RU"/>
        </w:rPr>
        <w:t>истекли следующие сроки:</w:t>
      </w:r>
    </w:p>
    <w:p w14:paraId="1982197D"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lastRenderedPageBreak/>
        <w:t>а) два года после совершения преступления небольшой тяжести;</w:t>
      </w:r>
    </w:p>
    <w:p w14:paraId="2F188B3B"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б) шесть лет после совершения преступления средней тяжести;</w:t>
      </w:r>
    </w:p>
    <w:p w14:paraId="5BA22076"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в) десять лет после совершения тяжкого преступления;</w:t>
      </w:r>
    </w:p>
    <w:p w14:paraId="75C43A63"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г) пятнадцать лет после совершения особо тяжкого преступления.</w:t>
      </w:r>
    </w:p>
    <w:p w14:paraId="0400DAE9"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Вопрос о применении срока давности, к лицу, совершившему преступление, наказуемое смертной казнью или пожизненным лишением свободы, разрешается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w:t>
      </w:r>
      <w:r w:rsidRPr="00AF60A3">
        <w:rPr>
          <w:rFonts w:ascii="Times New Roman" w:eastAsia="Times New Roman" w:hAnsi="Times New Roman" w:cs="Times New Roman"/>
          <w:color w:val="000000"/>
          <w:sz w:val="26"/>
          <w:szCs w:val="26"/>
          <w:lang w:eastAsia="ru-RU"/>
        </w:rPr>
        <w:softHyphen/>
        <w:t>жизненное лишение свободы не применяются.</w:t>
      </w:r>
    </w:p>
    <w:p w14:paraId="2FDAC256"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Для освобождения от уголовной ответственности в связи с истечением сроков давности необходимо наличие двух обязательных условий:</w:t>
      </w:r>
    </w:p>
    <w:p w14:paraId="765E1EBA"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истечение установленных законом сроков;</w:t>
      </w:r>
    </w:p>
    <w:p w14:paraId="13CDBC56" w14:textId="77777777" w:rsidR="00AF60A3" w:rsidRPr="00AF60A3"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 отсутствие обстоятельств, нарушающих течение этих сроков.</w:t>
      </w:r>
    </w:p>
    <w:p w14:paraId="56BEDEF8" w14:textId="77777777" w:rsidR="00AF60A3" w:rsidRPr="00AF60A3" w:rsidRDefault="00AF60A3" w:rsidP="00C417C4">
      <w:pPr>
        <w:tabs>
          <w:tab w:val="left" w:pos="8931"/>
        </w:tabs>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i/>
          <w:iCs/>
          <w:color w:val="000000"/>
          <w:sz w:val="26"/>
          <w:szCs w:val="26"/>
          <w:lang w:eastAsia="ru-RU"/>
        </w:rPr>
        <w:t>Сроки давности</w:t>
      </w:r>
      <w:r w:rsidRPr="00AF60A3">
        <w:rPr>
          <w:rFonts w:ascii="Times New Roman" w:eastAsia="Times New Roman" w:hAnsi="Times New Roman" w:cs="Times New Roman"/>
          <w:color w:val="000000"/>
          <w:sz w:val="26"/>
          <w:szCs w:val="26"/>
          <w:lang w:eastAsia="ru-RU"/>
        </w:rPr>
        <w:t> исчисляются со дня совершения преступления и до момента вступления приговора в законную силу. В случае совершения лицом нового преступления сроки давности по каждому преступлению исчисляются самостоятельно. Определенную сложность в исчислении сроков давности представляют собой длящиеся и продолжаемые преступления. Из смысла ст. 78 УК РФ вытекает, что срок давности начинает течь с момента фактического прекращения длящегося преступления, либо с момента совершения последнего преступного действия, являющегося звеном продолжаемого преступления.</w:t>
      </w:r>
    </w:p>
    <w:p w14:paraId="737CC4FB" w14:textId="77777777" w:rsidR="00AF60A3" w:rsidRPr="00AF60A3" w:rsidRDefault="00AF60A3" w:rsidP="00C417C4">
      <w:pPr>
        <w:tabs>
          <w:tab w:val="left" w:pos="9072"/>
        </w:tabs>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Как было указано выше, обязательным условием освобождения от уголовной ответственности в связи с истечением сроков давности является отсутствие обстоятельств, нарушающих течение этих сроков. Основанием приостановления сроков давности, является уклонение лица, совершившего преступление от следствия или суда. При этом не может признаваться уклоняющимся от следствия или суда лицо, которое совершило преступление, но о котором правоохранительным органам еще неизвестно, а также лицо, причастность которого к совершенному преступлению еще не установлена. Под уклонением от суда и следствия понимаются любые действия, совершенные с целью избежать уголовной ответственности за содеянное. Если лицо после совершения преступления будет уклоняться от следствия или суда, то срок давности приостанавливается. И в этом случае его течение возобновляется только с момента задержания лица или явки его с повинной.</w:t>
      </w:r>
    </w:p>
    <w:p w14:paraId="69A08DF5" w14:textId="71DCF309" w:rsidR="00AF60A3" w:rsidRPr="00C417C4" w:rsidRDefault="00AF60A3" w:rsidP="00C417C4">
      <w:pPr>
        <w:spacing w:before="225" w:after="100" w:afterAutospacing="1" w:line="288" w:lineRule="atLeast"/>
        <w:ind w:left="225" w:right="142" w:firstLine="567"/>
        <w:jc w:val="both"/>
        <w:rPr>
          <w:rFonts w:ascii="Times New Roman" w:eastAsia="Times New Roman" w:hAnsi="Times New Roman" w:cs="Times New Roman"/>
          <w:color w:val="000000"/>
          <w:sz w:val="26"/>
          <w:szCs w:val="26"/>
          <w:lang w:eastAsia="ru-RU"/>
        </w:rPr>
      </w:pPr>
      <w:r w:rsidRPr="00AF60A3">
        <w:rPr>
          <w:rFonts w:ascii="Times New Roman" w:eastAsia="Times New Roman" w:hAnsi="Times New Roman" w:cs="Times New Roman"/>
          <w:color w:val="000000"/>
          <w:sz w:val="26"/>
          <w:szCs w:val="26"/>
          <w:lang w:eastAsia="ru-RU"/>
        </w:rPr>
        <w:t>Уголовным законодательством не предусмотрено применения сроков давности освобождения лиц от уголовной ответственности при совершении ими таких преступлений против мира и безопасности челове</w:t>
      </w:r>
      <w:r w:rsidRPr="00AF60A3">
        <w:rPr>
          <w:rFonts w:ascii="Times New Roman" w:eastAsia="Times New Roman" w:hAnsi="Times New Roman" w:cs="Times New Roman"/>
          <w:color w:val="000000"/>
          <w:sz w:val="26"/>
          <w:szCs w:val="26"/>
          <w:lang w:eastAsia="ru-RU"/>
        </w:rPr>
        <w:softHyphen/>
        <w:t>чества, как планирование, подготовка, развязывание или веде</w:t>
      </w:r>
      <w:r w:rsidRPr="00AF60A3">
        <w:rPr>
          <w:rFonts w:ascii="Times New Roman" w:eastAsia="Times New Roman" w:hAnsi="Times New Roman" w:cs="Times New Roman"/>
          <w:color w:val="000000"/>
          <w:sz w:val="26"/>
          <w:szCs w:val="26"/>
          <w:lang w:eastAsia="ru-RU"/>
        </w:rPr>
        <w:softHyphen/>
        <w:t>ние агрессивной войны (ст. 353 УК РФ), применение запрещенных средств и методов ведения войны (ст. 356 УК РФ), геноцид (ст. 357 УК РФ) и экоцид (ст. 358 УК РФ).</w:t>
      </w:r>
    </w:p>
    <w:p w14:paraId="3A17880C" w14:textId="77777777" w:rsidR="003415A5" w:rsidRDefault="003415A5" w:rsidP="00C417C4">
      <w:pPr>
        <w:shd w:val="clear" w:color="auto" w:fill="FFFFFF"/>
        <w:spacing w:after="100" w:afterAutospacing="1" w:line="240" w:lineRule="auto"/>
        <w:ind w:right="142" w:firstLine="150"/>
        <w:outlineLvl w:val="0"/>
        <w:rPr>
          <w:rFonts w:ascii="Times New Roman" w:eastAsia="Times New Roman" w:hAnsi="Times New Roman" w:cs="Times New Roman"/>
          <w:b/>
          <w:bCs/>
          <w:color w:val="000000"/>
          <w:kern w:val="36"/>
          <w:sz w:val="26"/>
          <w:szCs w:val="26"/>
          <w:lang w:eastAsia="ru-RU"/>
        </w:rPr>
      </w:pPr>
    </w:p>
    <w:p w14:paraId="38E2CB3B" w14:textId="7C894B37" w:rsidR="00F24182" w:rsidRPr="00F24182" w:rsidRDefault="00F24182" w:rsidP="003415A5">
      <w:pPr>
        <w:shd w:val="clear" w:color="auto" w:fill="FFFFFF"/>
        <w:spacing w:after="100" w:afterAutospacing="1" w:line="240" w:lineRule="auto"/>
        <w:ind w:right="142" w:firstLine="851"/>
        <w:outlineLvl w:val="0"/>
        <w:rPr>
          <w:rFonts w:ascii="Times New Roman" w:eastAsia="Times New Roman" w:hAnsi="Times New Roman" w:cs="Times New Roman"/>
          <w:b/>
          <w:bCs/>
          <w:color w:val="000000"/>
          <w:kern w:val="36"/>
          <w:sz w:val="26"/>
          <w:szCs w:val="26"/>
          <w:lang w:eastAsia="ru-RU"/>
        </w:rPr>
      </w:pPr>
      <w:r w:rsidRPr="00F24182">
        <w:rPr>
          <w:rFonts w:ascii="Times New Roman" w:eastAsia="Times New Roman" w:hAnsi="Times New Roman" w:cs="Times New Roman"/>
          <w:b/>
          <w:bCs/>
          <w:color w:val="000000"/>
          <w:kern w:val="36"/>
          <w:sz w:val="26"/>
          <w:szCs w:val="26"/>
          <w:lang w:eastAsia="ru-RU"/>
        </w:rPr>
        <w:lastRenderedPageBreak/>
        <w:t>Освобождение от уголовной ответственности по амнистии</w:t>
      </w:r>
    </w:p>
    <w:p w14:paraId="37BF0FA8"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proofErr w:type="gramStart"/>
      <w:r w:rsidRPr="00F24182">
        <w:rPr>
          <w:rFonts w:ascii="Times New Roman" w:eastAsia="Times New Roman" w:hAnsi="Times New Roman" w:cs="Times New Roman"/>
          <w:color w:val="000000"/>
          <w:sz w:val="26"/>
          <w:szCs w:val="26"/>
          <w:lang w:eastAsia="ru-RU"/>
        </w:rPr>
        <w:t>Амнистия -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w:t>
      </w:r>
      <w:proofErr w:type="gramEnd"/>
    </w:p>
    <w:p w14:paraId="37C86FFB"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Однако содержание понятия амнистии не исчерпывается только нормами уголовного права - это комплексный, межотраслевой институт, который включает в себя также нормы конституционного, уголовно-исполнительного, уголовно-процессуального права.</w:t>
      </w:r>
    </w:p>
    <w:p w14:paraId="1F7CC2C2" w14:textId="3545FF44"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Статья</w:t>
      </w:r>
      <w:r w:rsidR="00C417C4">
        <w:rPr>
          <w:rFonts w:ascii="Times New Roman" w:eastAsia="Times New Roman" w:hAnsi="Times New Roman" w:cs="Times New Roman"/>
          <w:color w:val="000000"/>
          <w:sz w:val="26"/>
          <w:szCs w:val="26"/>
          <w:lang w:eastAsia="ru-RU"/>
        </w:rPr>
        <w:t>.</w:t>
      </w:r>
      <w:r w:rsidRPr="00F24182">
        <w:rPr>
          <w:rFonts w:ascii="Times New Roman" w:eastAsia="Times New Roman" w:hAnsi="Times New Roman" w:cs="Times New Roman"/>
          <w:color w:val="000000"/>
          <w:sz w:val="26"/>
          <w:szCs w:val="26"/>
          <w:lang w:eastAsia="ru-RU"/>
        </w:rPr>
        <w:t>103 Конституции РФ объявление амнистии относит к ведению Государственной Думы Федерального Собрания.</w:t>
      </w:r>
    </w:p>
    <w:p w14:paraId="10484666"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Часть 1 ст.84 УК, воспроизводя конституционное положение об объявлении амнистии Государственной Думой, конкретизирует его указанием на то, что амнистия применяется в отношении индивидуально не определенного круга лиц. Этим амнистия отличается от помилования, которое применяется к определенному лицу.</w:t>
      </w:r>
    </w:p>
    <w:p w14:paraId="3FC17A31"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 Иногда их издание обусловливается изменениями, происходящими в экономической и социальной политике государства, оказывающими серьезное влияние на направление и определение приоритетов в уголовно-правовой политике и уголовном законодательстве.</w:t>
      </w:r>
    </w:p>
    <w:p w14:paraId="7C797A0C"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 xml:space="preserve">Акт об амнистии не устраняет преступности и наказуемости предусмотренных им деяний. В этом одно из его принципиальных отличий от уголовного закона, которым деяние </w:t>
      </w:r>
      <w:proofErr w:type="spellStart"/>
      <w:r w:rsidRPr="00F24182">
        <w:rPr>
          <w:rFonts w:ascii="Times New Roman" w:eastAsia="Times New Roman" w:hAnsi="Times New Roman" w:cs="Times New Roman"/>
          <w:color w:val="000000"/>
          <w:sz w:val="26"/>
          <w:szCs w:val="26"/>
          <w:lang w:eastAsia="ru-RU"/>
        </w:rPr>
        <w:t>декриминализируется</w:t>
      </w:r>
      <w:proofErr w:type="spellEnd"/>
      <w:r w:rsidRPr="00F24182">
        <w:rPr>
          <w:rFonts w:ascii="Times New Roman" w:eastAsia="Times New Roman" w:hAnsi="Times New Roman" w:cs="Times New Roman"/>
          <w:color w:val="000000"/>
          <w:sz w:val="26"/>
          <w:szCs w:val="26"/>
          <w:lang w:eastAsia="ru-RU"/>
        </w:rPr>
        <w:t>, т.е. исключается из числа уголовно наказуемых действий (бездействия). Акт об амнистии освобождает от уголовной ответственности и наказания либо смягчает наказания только в отношении определенной категории лиц, совершивших преступные деяния до издания этого акта, но не распространяется на деяния, совершенные после его издания.</w:t>
      </w:r>
    </w:p>
    <w:p w14:paraId="5B4C0CCD"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В соответствии с ч. 2 ст. 84 УК акты об амнистии могут предусматривать:</w:t>
      </w:r>
    </w:p>
    <w:p w14:paraId="0F940ACA" w14:textId="77777777" w:rsidR="00F24182" w:rsidRPr="00F24182" w:rsidRDefault="00F24182" w:rsidP="003415A5">
      <w:pPr>
        <w:numPr>
          <w:ilvl w:val="0"/>
          <w:numId w:val="2"/>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а) освобождение от уголовной ответственности;</w:t>
      </w:r>
    </w:p>
    <w:p w14:paraId="3D6E9397" w14:textId="77777777" w:rsidR="00F24182" w:rsidRPr="00F24182" w:rsidRDefault="00F24182" w:rsidP="003415A5">
      <w:pPr>
        <w:numPr>
          <w:ilvl w:val="0"/>
          <w:numId w:val="2"/>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б) освобождение от наказания;</w:t>
      </w:r>
    </w:p>
    <w:p w14:paraId="5620E823" w14:textId="77777777" w:rsidR="00F24182" w:rsidRPr="00F24182" w:rsidRDefault="00F24182" w:rsidP="003415A5">
      <w:pPr>
        <w:numPr>
          <w:ilvl w:val="0"/>
          <w:numId w:val="2"/>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в) сокращение назначенного приговором суда наказания;</w:t>
      </w:r>
    </w:p>
    <w:p w14:paraId="47767037" w14:textId="77777777" w:rsidR="00F24182" w:rsidRPr="00F24182" w:rsidRDefault="00F24182" w:rsidP="003415A5">
      <w:pPr>
        <w:numPr>
          <w:ilvl w:val="0"/>
          <w:numId w:val="2"/>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г) замену назначенного судом наказания более мягким видом наказания;</w:t>
      </w:r>
    </w:p>
    <w:p w14:paraId="25BBBE3B" w14:textId="77777777" w:rsidR="00F24182" w:rsidRPr="00F24182" w:rsidRDefault="00F24182" w:rsidP="003415A5">
      <w:pPr>
        <w:numPr>
          <w:ilvl w:val="0"/>
          <w:numId w:val="2"/>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д) освобождение от дополнительного наказания;</w:t>
      </w:r>
    </w:p>
    <w:p w14:paraId="2E7DA584" w14:textId="77777777" w:rsidR="00F24182" w:rsidRPr="00F24182" w:rsidRDefault="00F24182" w:rsidP="003415A5">
      <w:pPr>
        <w:numPr>
          <w:ilvl w:val="0"/>
          <w:numId w:val="2"/>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е) снятие судимости.</w:t>
      </w:r>
    </w:p>
    <w:p w14:paraId="254388C1"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 xml:space="preserve">Как было отмечено, акт об амнистии распространяется на индивидуально не определенный круг лиц. Вопрос о применении или неприменении амнистии к конкретному лицу решается органами, указанными в акте об амнистии или в постановлении о его применении либо специально созданными для этой цели. </w:t>
      </w:r>
      <w:r w:rsidRPr="00F24182">
        <w:rPr>
          <w:rFonts w:ascii="Times New Roman" w:eastAsia="Times New Roman" w:hAnsi="Times New Roman" w:cs="Times New Roman"/>
          <w:color w:val="000000"/>
          <w:sz w:val="26"/>
          <w:szCs w:val="26"/>
          <w:lang w:eastAsia="ru-RU"/>
        </w:rPr>
        <w:lastRenderedPageBreak/>
        <w:t>Юридическим основанием освобождения от уголовной ответственности (наказания), смягчения наказания, применения других мер предусмотренных актом об амнистии, являются решения этих органов.</w:t>
      </w:r>
    </w:p>
    <w:p w14:paraId="2AE218C0"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В соответствии со сложившейся практикой исполнение актов об амнистии в отношении осужденных, приговоры, по делам которых вступили в законную силу, возлагается на учреждения, исполняющие наказания, и следственные изоляторы.</w:t>
      </w:r>
    </w:p>
    <w:p w14:paraId="3EDC3FE9"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Применение амнистии в отношении указанных осужденных производится по утвержденному прокурором постановлению начальника учреждения, исполняющего наказания в виде лишения свободы, или начальника следственного изолятора. К постановлению о применении к осужденному акта об амнистии прилагаются личное дело осужденного, справка о поощрениях и взысканиях, другие необходимые документы. Отбывание наказания прекращается со дня утверждения прокурором решения о применении акта об амнистии.</w:t>
      </w:r>
    </w:p>
    <w:p w14:paraId="228CB665"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В отношении лиц, дела и материалы, о преступлениях которых находятся в производстве органов дознания и предварительного следствия, исполнение актов об амнистии возлагается на эти органы.</w:t>
      </w:r>
    </w:p>
    <w:p w14:paraId="0B3E17FD"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На суды возлагается исполнение актов об амнистии:</w:t>
      </w:r>
    </w:p>
    <w:p w14:paraId="682AE979" w14:textId="77777777" w:rsidR="00F24182" w:rsidRPr="00F24182" w:rsidRDefault="00F24182" w:rsidP="003415A5">
      <w:pPr>
        <w:numPr>
          <w:ilvl w:val="0"/>
          <w:numId w:val="3"/>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а) в отношении лиц, дела, о преступлениях которых находятся в производстве этих судов и не рассмотрены до вступления в силу постановления об амнистии, а также в отношении лиц, дела, о преступлениях которых рассмотрены, но приговоры судов не вступили в законную силу;</w:t>
      </w:r>
    </w:p>
    <w:p w14:paraId="514BB95F" w14:textId="77777777" w:rsidR="00F24182" w:rsidRPr="00F24182" w:rsidRDefault="00F24182" w:rsidP="003415A5">
      <w:pPr>
        <w:numPr>
          <w:ilvl w:val="0"/>
          <w:numId w:val="3"/>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б) в отношении осужденных, исполнение приговоров, по делам которых отсрочено в случаях и порядке, предусмотренных законом, и условно осужденных. Вопрос о применении акта об амнистии в отношении указанных осужденных решает суд по представлению органа, осуществляющего контроль за их поведением, а в отношении осужденных военнослужащих по представлению командира воинской части;</w:t>
      </w:r>
    </w:p>
    <w:p w14:paraId="6113595C" w14:textId="77777777" w:rsidR="00F24182" w:rsidRPr="00F24182" w:rsidRDefault="00F24182" w:rsidP="003415A5">
      <w:pPr>
        <w:numPr>
          <w:ilvl w:val="0"/>
          <w:numId w:val="3"/>
        </w:numPr>
        <w:shd w:val="clear" w:color="auto" w:fill="FFFFFF"/>
        <w:spacing w:before="100" w:beforeAutospacing="1" w:after="100" w:afterAutospacing="1" w:line="225" w:lineRule="atLeast"/>
        <w:ind w:left="300" w:right="142" w:firstLine="851"/>
        <w:jc w:val="both"/>
        <w:rPr>
          <w:rFonts w:ascii="Times New Roman" w:eastAsia="Times New Roman" w:hAnsi="Times New Roman" w:cs="Times New Roman"/>
          <w:color w:val="242424"/>
          <w:sz w:val="26"/>
          <w:szCs w:val="26"/>
          <w:lang w:eastAsia="ru-RU"/>
        </w:rPr>
      </w:pPr>
      <w:r w:rsidRPr="00F24182">
        <w:rPr>
          <w:rFonts w:ascii="Times New Roman" w:eastAsia="Times New Roman" w:hAnsi="Times New Roman" w:cs="Times New Roman"/>
          <w:color w:val="242424"/>
          <w:sz w:val="26"/>
          <w:szCs w:val="26"/>
          <w:lang w:eastAsia="ru-RU"/>
        </w:rPr>
        <w:t>в) в отношении осужденных, к которым до вступления в силу постановления об амнистии применено условно-досрочное освобождение, и осужденных, которым до вступления в силу постановления об амнистии не отбытая часть наказания заменена более мягким видом наказания. Вопрос о применении акта об амнистии в отношении указанных осужденных решается тем же судом, который вынес постановление о применении условно-досрочного освобождения или замене, не отбытой части наказания более мягким видом наказания.</w:t>
      </w:r>
    </w:p>
    <w:p w14:paraId="3E58152F"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Акты об амнистии в отношении осужденных к лишению свободы, не находящихся под стражей, приговоры, по делам которых вступили в законную силу, а также в отношении отбывающих исправительные работы, лишение права занимать определенные должности или заниматься определенной деятельностью исполняются органами уголовно-исполнительной системы Министерства юстиции РФ.</w:t>
      </w:r>
    </w:p>
    <w:p w14:paraId="54318217"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Исполнение актов об амнистии в отношении военнослужащих, осужденных к направлению в дисциплинарный батальон или содержанию в дисциплинарной воинской части, возлагается на командиров дисциплинарных воинских частей.</w:t>
      </w:r>
    </w:p>
    <w:p w14:paraId="0A589A47"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lastRenderedPageBreak/>
        <w:t>Решения о применении акта об амнистии, принятые органами дознания и предварительного следствия, органами внутренних дел, командирами дисциплинарных воинских частей, утверждаются прокурором.</w:t>
      </w:r>
    </w:p>
    <w:p w14:paraId="04235B2E"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Амнистия распространяется на всех лиц, подпадающих под его действие вне зависимости от того, согласны ли они с ней или же не согласны. Однако, если лицо, освобожденное от уголовной ответственности в соответствии с амнистией, считает себя невиновным в инкриминируемом ему деянии, оно может обратиться в суд с требованием рассмотрения дела. Однако если суд в подобном случае придет к выводу о виновности данного лица, оно все-таки освобождается от уголовной ответственности по акту амнистии. «В этом случае суд доводит разбирательство до конца и постановляет обвинительный приговор с освобождением осужденного от наказания».</w:t>
      </w:r>
    </w:p>
    <w:p w14:paraId="5B6DAED4"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При совершении продолжаемых преступлений амнистия применима только в случае, если последний акт такого преступления был совершен до принятия акта амнистии.</w:t>
      </w:r>
    </w:p>
    <w:p w14:paraId="19D8E0EC" w14:textId="77777777" w:rsidR="00F24182" w:rsidRPr="00F24182" w:rsidRDefault="00F24182" w:rsidP="003415A5">
      <w:pPr>
        <w:shd w:val="clear" w:color="auto" w:fill="FFFFFF"/>
        <w:spacing w:before="100" w:beforeAutospacing="1" w:after="100" w:afterAutospacing="1" w:line="240" w:lineRule="auto"/>
        <w:ind w:right="142" w:firstLine="851"/>
        <w:jc w:val="both"/>
        <w:rPr>
          <w:rFonts w:ascii="Times New Roman" w:eastAsia="Times New Roman" w:hAnsi="Times New Roman" w:cs="Times New Roman"/>
          <w:color w:val="000000"/>
          <w:sz w:val="26"/>
          <w:szCs w:val="26"/>
          <w:lang w:eastAsia="ru-RU"/>
        </w:rPr>
      </w:pPr>
      <w:r w:rsidRPr="00F24182">
        <w:rPr>
          <w:rFonts w:ascii="Times New Roman" w:eastAsia="Times New Roman" w:hAnsi="Times New Roman" w:cs="Times New Roman"/>
          <w:color w:val="000000"/>
          <w:sz w:val="26"/>
          <w:szCs w:val="26"/>
          <w:lang w:eastAsia="ru-RU"/>
        </w:rPr>
        <w:t>По общему правилу, акт амнистии к лицам, совершившим длящееся преступление, применим, если их деяние было прекращено до вступления в силу акта амнистии.</w:t>
      </w:r>
    </w:p>
    <w:p w14:paraId="07A9B09A" w14:textId="13E8B986" w:rsidR="00AF60A3" w:rsidRPr="00C417C4" w:rsidRDefault="00AF60A3" w:rsidP="003415A5">
      <w:pPr>
        <w:tabs>
          <w:tab w:val="left" w:pos="3420"/>
        </w:tabs>
        <w:ind w:right="142" w:firstLine="851"/>
        <w:jc w:val="both"/>
        <w:rPr>
          <w:rFonts w:ascii="Times New Roman" w:eastAsia="Times New Roman" w:hAnsi="Times New Roman" w:cs="Times New Roman"/>
          <w:sz w:val="26"/>
          <w:szCs w:val="26"/>
          <w:lang w:eastAsia="ru-RU"/>
        </w:rPr>
      </w:pPr>
    </w:p>
    <w:p w14:paraId="4866306A" w14:textId="7010AACF" w:rsidR="008E147E" w:rsidRPr="008E147E" w:rsidRDefault="003415A5" w:rsidP="003415A5">
      <w:pPr>
        <w:shd w:val="clear" w:color="auto" w:fill="FFFFFF"/>
        <w:spacing w:after="100" w:afterAutospacing="1" w:line="240" w:lineRule="auto"/>
        <w:ind w:firstLine="851"/>
        <w:outlineLvl w:val="0"/>
        <w:rPr>
          <w:rFonts w:ascii="Times New Roman" w:eastAsia="Times New Roman" w:hAnsi="Times New Roman" w:cs="Times New Roman"/>
          <w:b/>
          <w:bCs/>
          <w:color w:val="000000"/>
          <w:kern w:val="36"/>
          <w:sz w:val="26"/>
          <w:szCs w:val="26"/>
          <w:lang w:eastAsia="ru-RU"/>
        </w:rPr>
      </w:pPr>
      <w:r>
        <w:rPr>
          <w:rFonts w:ascii="Times New Roman" w:eastAsia="Times New Roman" w:hAnsi="Times New Roman" w:cs="Times New Roman"/>
          <w:b/>
          <w:bCs/>
          <w:color w:val="000000"/>
          <w:kern w:val="36"/>
          <w:sz w:val="26"/>
          <w:szCs w:val="26"/>
          <w:lang w:eastAsia="ru-RU"/>
        </w:rPr>
        <w:t xml:space="preserve">3. </w:t>
      </w:r>
      <w:r w:rsidR="008E147E" w:rsidRPr="008E147E">
        <w:rPr>
          <w:rFonts w:ascii="Times New Roman" w:eastAsia="Times New Roman" w:hAnsi="Times New Roman" w:cs="Times New Roman"/>
          <w:b/>
          <w:bCs/>
          <w:color w:val="000000"/>
          <w:kern w:val="36"/>
          <w:sz w:val="26"/>
          <w:szCs w:val="26"/>
          <w:lang w:eastAsia="ru-RU"/>
        </w:rPr>
        <w:t>Понятие и значение института освобождения от уголовного наказания</w:t>
      </w:r>
    </w:p>
    <w:p w14:paraId="5143ADD5"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Уголовное наказание не преследует цели возмездия в отношении лица, совершившего преступление. Основное его предназначение в том, чтобы исправить правонарушителя, предупредить совершение им новых преступлений.</w:t>
      </w:r>
    </w:p>
    <w:p w14:paraId="2C70A410"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Сам факт совершения преступления и привлечения виновного к уголовной ответственности еще не означает неизбежного (фатального) назначения уголовного наказания, а тем более его отбытия. В ряде случаев применение к осужденному даже самого незначительного по тяжести уголовного наказания, оказывается из-за наличия каких-либо фактических или уголовно-правовых обстоятельств невозможным либо нецелесообразным.</w:t>
      </w:r>
    </w:p>
    <w:p w14:paraId="7852D1ED"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Наличие различных форм реализации уголовной ответственности позволило отечественному законодателю предусмотреть систему таких обстоятельств, коренящихся или в физической невозможности, или юридической бесцельности уголовного наказания, которые обусловливают необходимость института освобождения от уголовного наказания.</w:t>
      </w:r>
    </w:p>
    <w:p w14:paraId="1C4C6251"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b/>
          <w:bCs/>
          <w:color w:val="000000"/>
          <w:sz w:val="26"/>
          <w:szCs w:val="26"/>
          <w:lang w:eastAsia="ru-RU"/>
        </w:rPr>
        <w:t>По своему уголовно-правовому значению эти обстоятельства приравниваются к отбытию наказания, выступают его своеобразным социально-правовым эквивалентом, а потому и устраняют необходимость применять уголовное наказание.</w:t>
      </w:r>
    </w:p>
    <w:p w14:paraId="39648296"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 xml:space="preserve">Ныне действующее отечественное уголовное право фиксирует достаточно развитую систему обстоятельств, погашающих наказуемость преступного деяния, в силу чего становится возможным освобождение от уголовного наказания, под которым следует понимать выраженный в акте суда и обоснованный им в соответствии с законом отказ от возложения на лицо, привлеченное к уголовной </w:t>
      </w:r>
      <w:r w:rsidRPr="008E147E">
        <w:rPr>
          <w:rFonts w:ascii="Times New Roman" w:eastAsia="Times New Roman" w:hAnsi="Times New Roman" w:cs="Times New Roman"/>
          <w:color w:val="000000"/>
          <w:sz w:val="26"/>
          <w:szCs w:val="26"/>
          <w:lang w:eastAsia="ru-RU"/>
        </w:rPr>
        <w:lastRenderedPageBreak/>
        <w:t>ответственности, обязанности (под условием либо безусловно) понести полностью либо частично уголовное наказание за совершенное преступление.</w:t>
      </w:r>
    </w:p>
    <w:p w14:paraId="5FF28111"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Освобождение от наказания - это отказ государства от причинения лицу, совершившему преступление, лишений и ограничения личного и имущественного характера при наличии возможности его исправления и перевоспитания, предупреждения совершения новых преступлений без применения наказания. Освобождение от наказания заключается в том, что по основаниям, предусмотренным уголовным законом, лицо, совершившее преступление, может (а в отдельных случаях - должно) быть освобождено судом:</w:t>
      </w:r>
    </w:p>
    <w:p w14:paraId="754E5B70" w14:textId="77777777" w:rsidR="008E147E" w:rsidRPr="008E147E" w:rsidRDefault="008E147E" w:rsidP="003415A5">
      <w:pPr>
        <w:numPr>
          <w:ilvl w:val="0"/>
          <w:numId w:val="4"/>
        </w:numPr>
        <w:shd w:val="clear" w:color="auto" w:fill="FFFFFF"/>
        <w:spacing w:before="100" w:beforeAutospacing="1" w:after="100" w:afterAutospacing="1" w:line="225" w:lineRule="atLeast"/>
        <w:ind w:left="300" w:firstLine="851"/>
        <w:jc w:val="both"/>
        <w:rPr>
          <w:rFonts w:ascii="Times New Roman" w:eastAsia="Times New Roman" w:hAnsi="Times New Roman" w:cs="Times New Roman"/>
          <w:color w:val="242424"/>
          <w:sz w:val="26"/>
          <w:szCs w:val="26"/>
          <w:lang w:eastAsia="ru-RU"/>
        </w:rPr>
      </w:pPr>
      <w:r w:rsidRPr="008E147E">
        <w:rPr>
          <w:rFonts w:ascii="Times New Roman" w:eastAsia="Times New Roman" w:hAnsi="Times New Roman" w:cs="Times New Roman"/>
          <w:color w:val="242424"/>
          <w:sz w:val="26"/>
          <w:szCs w:val="26"/>
          <w:lang w:eastAsia="ru-RU"/>
        </w:rPr>
        <w:t>а) от назначения наказания, за совершенное преступление;</w:t>
      </w:r>
    </w:p>
    <w:p w14:paraId="5A16D7F7" w14:textId="77777777" w:rsidR="008E147E" w:rsidRPr="008E147E" w:rsidRDefault="008E147E" w:rsidP="003415A5">
      <w:pPr>
        <w:numPr>
          <w:ilvl w:val="0"/>
          <w:numId w:val="4"/>
        </w:numPr>
        <w:shd w:val="clear" w:color="auto" w:fill="FFFFFF"/>
        <w:spacing w:before="100" w:beforeAutospacing="1" w:after="100" w:afterAutospacing="1" w:line="225" w:lineRule="atLeast"/>
        <w:ind w:left="300" w:firstLine="851"/>
        <w:jc w:val="both"/>
        <w:rPr>
          <w:rFonts w:ascii="Times New Roman" w:eastAsia="Times New Roman" w:hAnsi="Times New Roman" w:cs="Times New Roman"/>
          <w:color w:val="242424"/>
          <w:sz w:val="26"/>
          <w:szCs w:val="26"/>
          <w:lang w:eastAsia="ru-RU"/>
        </w:rPr>
      </w:pPr>
      <w:r w:rsidRPr="008E147E">
        <w:rPr>
          <w:rFonts w:ascii="Times New Roman" w:eastAsia="Times New Roman" w:hAnsi="Times New Roman" w:cs="Times New Roman"/>
          <w:color w:val="242424"/>
          <w:sz w:val="26"/>
          <w:szCs w:val="26"/>
          <w:lang w:eastAsia="ru-RU"/>
        </w:rPr>
        <w:t>б) от реального отбывания наказания, назначенного приговором суда;</w:t>
      </w:r>
    </w:p>
    <w:p w14:paraId="3967F75F" w14:textId="77777777" w:rsidR="008E147E" w:rsidRPr="008E147E" w:rsidRDefault="008E147E" w:rsidP="003415A5">
      <w:pPr>
        <w:numPr>
          <w:ilvl w:val="0"/>
          <w:numId w:val="4"/>
        </w:numPr>
        <w:shd w:val="clear" w:color="auto" w:fill="FFFFFF"/>
        <w:spacing w:before="100" w:beforeAutospacing="1" w:after="100" w:afterAutospacing="1" w:line="225" w:lineRule="atLeast"/>
        <w:ind w:left="300" w:firstLine="851"/>
        <w:jc w:val="both"/>
        <w:rPr>
          <w:rFonts w:ascii="Times New Roman" w:eastAsia="Times New Roman" w:hAnsi="Times New Roman" w:cs="Times New Roman"/>
          <w:color w:val="242424"/>
          <w:sz w:val="26"/>
          <w:szCs w:val="26"/>
          <w:lang w:eastAsia="ru-RU"/>
        </w:rPr>
      </w:pPr>
      <w:r w:rsidRPr="008E147E">
        <w:rPr>
          <w:rFonts w:ascii="Times New Roman" w:eastAsia="Times New Roman" w:hAnsi="Times New Roman" w:cs="Times New Roman"/>
          <w:color w:val="242424"/>
          <w:sz w:val="26"/>
          <w:szCs w:val="26"/>
          <w:lang w:eastAsia="ru-RU"/>
        </w:rPr>
        <w:t xml:space="preserve">в) досрочно от дальнейшего </w:t>
      </w:r>
      <w:proofErr w:type="gramStart"/>
      <w:r w:rsidRPr="008E147E">
        <w:rPr>
          <w:rFonts w:ascii="Times New Roman" w:eastAsia="Times New Roman" w:hAnsi="Times New Roman" w:cs="Times New Roman"/>
          <w:color w:val="242424"/>
          <w:sz w:val="26"/>
          <w:szCs w:val="26"/>
          <w:lang w:eastAsia="ru-RU"/>
        </w:rPr>
        <w:t>отбывания</w:t>
      </w:r>
      <w:proofErr w:type="gramEnd"/>
      <w:r w:rsidRPr="008E147E">
        <w:rPr>
          <w:rFonts w:ascii="Times New Roman" w:eastAsia="Times New Roman" w:hAnsi="Times New Roman" w:cs="Times New Roman"/>
          <w:color w:val="242424"/>
          <w:sz w:val="26"/>
          <w:szCs w:val="26"/>
          <w:lang w:eastAsia="ru-RU"/>
        </w:rPr>
        <w:t xml:space="preserve"> частично отбытого осужденным к этому времени наказания, назначенного судом.</w:t>
      </w:r>
    </w:p>
    <w:p w14:paraId="6489CCC7"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b/>
          <w:bCs/>
          <w:color w:val="000000"/>
          <w:sz w:val="26"/>
          <w:szCs w:val="26"/>
          <w:lang w:eastAsia="ru-RU"/>
        </w:rPr>
        <w:t>Освобождение лица, совершившего преступление, от наказания составляет исключительную компетенцию суда, кроме освобождения от наказания в силу акта амнистии или помилования.</w:t>
      </w:r>
    </w:p>
    <w:p w14:paraId="1581E342"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Уголовно-правовое значение освобождения от наказания состоит в том, что аннулируются все правовые последствия совершенного преступления. В соответствии с ч.2 ст.86 УК лицо, освобожденное от наказания, считается не имеющим судимости. Вместе с тем, если освобождение от наказания является условным, то до истечения испытательного срока лицо считается судимым и это обстоятельство учитывается при назначении наказания за новое преступление, совершенное в течение срока испытания.</w:t>
      </w:r>
    </w:p>
    <w:p w14:paraId="32F82335"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 xml:space="preserve">Институт освобождения от наказания - это совокупность уголовно-правовых норм, предусматривающих при наличии определенных обстоятельств отказ государства, выраженный в специальном правоприменительном акте, от назначения лицу, признанному судом виновным в совершении преступления, наказания, реального отбывания или дальнейшего отбывания назначенного по приговору суда наказания. Учебно-практический комментарий к Уголовному кодексу Российской Федерации / Отв. ред. </w:t>
      </w:r>
      <w:proofErr w:type="spellStart"/>
      <w:r w:rsidRPr="008E147E">
        <w:rPr>
          <w:rFonts w:ascii="Times New Roman" w:eastAsia="Times New Roman" w:hAnsi="Times New Roman" w:cs="Times New Roman"/>
          <w:color w:val="000000"/>
          <w:sz w:val="26"/>
          <w:szCs w:val="26"/>
          <w:lang w:eastAsia="ru-RU"/>
        </w:rPr>
        <w:t>Жалинский</w:t>
      </w:r>
      <w:proofErr w:type="spellEnd"/>
      <w:r w:rsidRPr="008E147E">
        <w:rPr>
          <w:rFonts w:ascii="Times New Roman" w:eastAsia="Times New Roman" w:hAnsi="Times New Roman" w:cs="Times New Roman"/>
          <w:color w:val="000000"/>
          <w:sz w:val="26"/>
          <w:szCs w:val="26"/>
          <w:lang w:eastAsia="ru-RU"/>
        </w:rPr>
        <w:t xml:space="preserve"> А. Э. -- М.: </w:t>
      </w:r>
      <w:proofErr w:type="spellStart"/>
      <w:r w:rsidRPr="008E147E">
        <w:rPr>
          <w:rFonts w:ascii="Times New Roman" w:eastAsia="Times New Roman" w:hAnsi="Times New Roman" w:cs="Times New Roman"/>
          <w:color w:val="000000"/>
          <w:sz w:val="26"/>
          <w:szCs w:val="26"/>
          <w:lang w:eastAsia="ru-RU"/>
        </w:rPr>
        <w:t>Эксмо</w:t>
      </w:r>
      <w:proofErr w:type="spellEnd"/>
      <w:r w:rsidRPr="008E147E">
        <w:rPr>
          <w:rFonts w:ascii="Times New Roman" w:eastAsia="Times New Roman" w:hAnsi="Times New Roman" w:cs="Times New Roman"/>
          <w:color w:val="000000"/>
          <w:sz w:val="26"/>
          <w:szCs w:val="26"/>
          <w:lang w:eastAsia="ru-RU"/>
        </w:rPr>
        <w:t>, 2005. - С. 123.</w:t>
      </w:r>
    </w:p>
    <w:p w14:paraId="746B85FC"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Значение института освобождения от наказания состоит в том, что он позволяя экономить меры уголовной репрессии, стимулирует исправление лица совершившего преступление, способствует его скорейшему приспособлению к требованиям правопорядка, к нормам социального поведения, а также исключает применение наказания в случаях, когда достижение его целей становится нереальным.</w:t>
      </w:r>
    </w:p>
    <w:p w14:paraId="1CD5600F"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b/>
          <w:bCs/>
          <w:color w:val="000000"/>
          <w:sz w:val="26"/>
          <w:szCs w:val="26"/>
          <w:lang w:eastAsia="ru-RU"/>
        </w:rPr>
        <w:t>Институт освобождения от наказания является комплексным межотраслевым институтом, включающим в себя нормы уголовного, уголовно-исполнительного, уголовно-процессуального, государственного права.</w:t>
      </w:r>
    </w:p>
    <w:p w14:paraId="40D2D2ED"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 xml:space="preserve">Институт освобождения от наказания является одним из действенных рычагов формирования у осужденных установки на одобряемое обществом </w:t>
      </w:r>
      <w:proofErr w:type="spellStart"/>
      <w:r w:rsidRPr="008E147E">
        <w:rPr>
          <w:rFonts w:ascii="Times New Roman" w:eastAsia="Times New Roman" w:hAnsi="Times New Roman" w:cs="Times New Roman"/>
          <w:color w:val="000000"/>
          <w:sz w:val="26"/>
          <w:szCs w:val="26"/>
          <w:lang w:eastAsia="ru-RU"/>
        </w:rPr>
        <w:t>посткриминальное</w:t>
      </w:r>
      <w:proofErr w:type="spellEnd"/>
      <w:r w:rsidRPr="008E147E">
        <w:rPr>
          <w:rFonts w:ascii="Times New Roman" w:eastAsia="Times New Roman" w:hAnsi="Times New Roman" w:cs="Times New Roman"/>
          <w:color w:val="000000"/>
          <w:sz w:val="26"/>
          <w:szCs w:val="26"/>
          <w:lang w:eastAsia="ru-RU"/>
        </w:rPr>
        <w:t xml:space="preserve"> поведение. Современная законодательная регламентация его положений является отражением изменений в уголовной и уголовно-</w:t>
      </w:r>
      <w:r w:rsidRPr="008E147E">
        <w:rPr>
          <w:rFonts w:ascii="Times New Roman" w:eastAsia="Times New Roman" w:hAnsi="Times New Roman" w:cs="Times New Roman"/>
          <w:color w:val="000000"/>
          <w:sz w:val="26"/>
          <w:szCs w:val="26"/>
          <w:lang w:eastAsia="ru-RU"/>
        </w:rPr>
        <w:lastRenderedPageBreak/>
        <w:t xml:space="preserve">исполнительной политике России, которые преследуют цель неприменения неоправданных </w:t>
      </w:r>
      <w:proofErr w:type="spellStart"/>
      <w:r w:rsidRPr="008E147E">
        <w:rPr>
          <w:rFonts w:ascii="Times New Roman" w:eastAsia="Times New Roman" w:hAnsi="Times New Roman" w:cs="Times New Roman"/>
          <w:color w:val="000000"/>
          <w:sz w:val="26"/>
          <w:szCs w:val="26"/>
          <w:lang w:eastAsia="ru-RU"/>
        </w:rPr>
        <w:t>правоограничений</w:t>
      </w:r>
      <w:proofErr w:type="spellEnd"/>
      <w:r w:rsidRPr="008E147E">
        <w:rPr>
          <w:rFonts w:ascii="Times New Roman" w:eastAsia="Times New Roman" w:hAnsi="Times New Roman" w:cs="Times New Roman"/>
          <w:color w:val="000000"/>
          <w:sz w:val="26"/>
          <w:szCs w:val="26"/>
          <w:lang w:eastAsia="ru-RU"/>
        </w:rPr>
        <w:t xml:space="preserve"> к осужденным.</w:t>
      </w:r>
    </w:p>
    <w:p w14:paraId="72F29FC4" w14:textId="77777777" w:rsidR="008E147E" w:rsidRPr="008E147E" w:rsidRDefault="008E147E" w:rsidP="003415A5">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color w:val="000000"/>
          <w:sz w:val="26"/>
          <w:szCs w:val="26"/>
          <w:lang w:eastAsia="ru-RU"/>
        </w:rPr>
        <w:t>Учитывая важность рассматриваемого института, законодатель выделил нормы, касающиеся освобождения от наказания, в самостоятельную главу, отграничив их от норм, регламентирующих освобождение от уголовной ответственности. Такое решение следует отнести к несомненным достоинствам Уголовного Кодекса РФ (далее УК). Немаловажное значение имеет и сосредоточение этих норм в рамках одно законодательного акта. Яковлева Л.В. Институт освобождения от наказания в российском праве. - М., 2003. С.3-34.</w:t>
      </w:r>
    </w:p>
    <w:p w14:paraId="04588581" w14:textId="6EEDE576" w:rsidR="00AF60A3" w:rsidRDefault="008E147E" w:rsidP="00976C33">
      <w:pPr>
        <w:shd w:val="clear" w:color="auto" w:fill="FFFFFF"/>
        <w:spacing w:before="100" w:beforeAutospacing="1" w:after="100" w:afterAutospacing="1" w:line="240" w:lineRule="auto"/>
        <w:ind w:firstLine="851"/>
        <w:jc w:val="both"/>
        <w:rPr>
          <w:rFonts w:ascii="Times New Roman" w:eastAsia="Times New Roman" w:hAnsi="Times New Roman" w:cs="Times New Roman"/>
          <w:color w:val="000000"/>
          <w:sz w:val="26"/>
          <w:szCs w:val="26"/>
          <w:lang w:eastAsia="ru-RU"/>
        </w:rPr>
      </w:pPr>
      <w:r w:rsidRPr="008E147E">
        <w:rPr>
          <w:rFonts w:ascii="Times New Roman" w:eastAsia="Times New Roman" w:hAnsi="Times New Roman" w:cs="Times New Roman"/>
          <w:b/>
          <w:bCs/>
          <w:color w:val="000000"/>
          <w:sz w:val="26"/>
          <w:szCs w:val="26"/>
          <w:lang w:eastAsia="ru-RU"/>
        </w:rPr>
        <w:t>Таким образом</w:t>
      </w:r>
      <w:r w:rsidRPr="008E147E">
        <w:rPr>
          <w:rFonts w:ascii="Times New Roman" w:eastAsia="Times New Roman" w:hAnsi="Times New Roman" w:cs="Times New Roman"/>
          <w:color w:val="000000"/>
          <w:sz w:val="26"/>
          <w:szCs w:val="26"/>
          <w:lang w:eastAsia="ru-RU"/>
        </w:rPr>
        <w:t>, институт освобождения от уголовного наказания позволяет воздействовать на осужденных менее интенсивными и суровыми мерами, нежели уголовное наказание, что, в свою очередь, создает дополнительный уголовно-правовой и социально-нравственный стимул для реализации принципа разумной экономии уголовной репрессии. Однако, применяя указанный институт, судебные органы должны иметь в виду рост агрессивной преступности, на фоне которой освобождение от уголовного наказания должно носить не только законный, но и исключительный характер. Данное положение должен помнить и законодатель, предоставляя правоприменителю возможность этими институтами пользоваться.</w:t>
      </w:r>
    </w:p>
    <w:p w14:paraId="3788D4D5" w14:textId="1759CE9E" w:rsidR="00976C33" w:rsidRPr="00976C33" w:rsidRDefault="00976C33" w:rsidP="00976C33">
      <w:pPr>
        <w:rPr>
          <w:rFonts w:ascii="Times New Roman" w:eastAsia="Times New Roman" w:hAnsi="Times New Roman" w:cs="Times New Roman"/>
          <w:sz w:val="26"/>
          <w:szCs w:val="26"/>
          <w:lang w:eastAsia="ru-RU"/>
        </w:rPr>
      </w:pPr>
    </w:p>
    <w:p w14:paraId="6B5831B4" w14:textId="3177A9F9" w:rsidR="00976C33" w:rsidRPr="00976C33" w:rsidRDefault="00976C33" w:rsidP="00976C33">
      <w:pPr>
        <w:rPr>
          <w:rFonts w:ascii="Times New Roman" w:eastAsia="Times New Roman" w:hAnsi="Times New Roman" w:cs="Times New Roman"/>
          <w:sz w:val="26"/>
          <w:szCs w:val="26"/>
          <w:lang w:eastAsia="ru-RU"/>
        </w:rPr>
      </w:pPr>
    </w:p>
    <w:p w14:paraId="56C0785E" w14:textId="30D68FDB" w:rsidR="00976C33" w:rsidRPr="00976C33" w:rsidRDefault="00976C33" w:rsidP="00976C33">
      <w:pPr>
        <w:rPr>
          <w:rFonts w:ascii="Times New Roman" w:eastAsia="Times New Roman" w:hAnsi="Times New Roman" w:cs="Times New Roman"/>
          <w:sz w:val="26"/>
          <w:szCs w:val="26"/>
          <w:lang w:eastAsia="ru-RU"/>
        </w:rPr>
      </w:pPr>
    </w:p>
    <w:p w14:paraId="32599901" w14:textId="324F8A0A" w:rsidR="00976C33" w:rsidRDefault="00976C33" w:rsidP="00976C33">
      <w:pPr>
        <w:rPr>
          <w:rFonts w:ascii="Times New Roman" w:eastAsia="Times New Roman" w:hAnsi="Times New Roman" w:cs="Times New Roman"/>
          <w:color w:val="000000"/>
          <w:sz w:val="26"/>
          <w:szCs w:val="26"/>
          <w:lang w:eastAsia="ru-RU"/>
        </w:rPr>
      </w:pPr>
    </w:p>
    <w:p w14:paraId="306F70D5" w14:textId="74D0F8A5" w:rsidR="00976C33" w:rsidRPr="00976C33" w:rsidRDefault="00976C33" w:rsidP="00976C33">
      <w:pPr>
        <w:ind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Для </w:t>
      </w:r>
      <w:r w:rsidR="009A0FA9">
        <w:rPr>
          <w:rFonts w:ascii="Times New Roman" w:eastAsia="Times New Roman" w:hAnsi="Times New Roman" w:cs="Times New Roman"/>
          <w:sz w:val="26"/>
          <w:szCs w:val="26"/>
          <w:lang w:eastAsia="ru-RU"/>
        </w:rPr>
        <w:t>написания</w:t>
      </w:r>
      <w:r>
        <w:rPr>
          <w:rFonts w:ascii="Times New Roman" w:eastAsia="Times New Roman" w:hAnsi="Times New Roman" w:cs="Times New Roman"/>
          <w:sz w:val="26"/>
          <w:szCs w:val="26"/>
          <w:lang w:eastAsia="ru-RU"/>
        </w:rPr>
        <w:t xml:space="preserve"> творческой  (курсовой)  работы  индивидуально каждому студенту дана тема по предмету «Уголовное право»</w:t>
      </w:r>
      <w:r w:rsidR="009A0FA9">
        <w:rPr>
          <w:rFonts w:ascii="Times New Roman" w:eastAsia="Times New Roman" w:hAnsi="Times New Roman" w:cs="Times New Roman"/>
          <w:sz w:val="26"/>
          <w:szCs w:val="26"/>
          <w:lang w:eastAsia="ru-RU"/>
        </w:rPr>
        <w:t>.</w:t>
      </w:r>
    </w:p>
    <w:sectPr w:rsidR="00976C33" w:rsidRPr="00976C33" w:rsidSect="00C417C4">
      <w:pgSz w:w="11906" w:h="16838"/>
      <w:pgMar w:top="709" w:right="707"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0E3B"/>
    <w:multiLevelType w:val="multilevel"/>
    <w:tmpl w:val="22E0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E401D"/>
    <w:multiLevelType w:val="multilevel"/>
    <w:tmpl w:val="B49C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EB6C3D"/>
    <w:multiLevelType w:val="multilevel"/>
    <w:tmpl w:val="7350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C708AA"/>
    <w:multiLevelType w:val="multilevel"/>
    <w:tmpl w:val="040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36"/>
    <w:rsid w:val="000A12D1"/>
    <w:rsid w:val="000D4564"/>
    <w:rsid w:val="000D7BE1"/>
    <w:rsid w:val="002774B6"/>
    <w:rsid w:val="003415A5"/>
    <w:rsid w:val="00400421"/>
    <w:rsid w:val="00721D36"/>
    <w:rsid w:val="008E147E"/>
    <w:rsid w:val="00905936"/>
    <w:rsid w:val="00976C33"/>
    <w:rsid w:val="009A0FA9"/>
    <w:rsid w:val="00AF60A3"/>
    <w:rsid w:val="00B53D30"/>
    <w:rsid w:val="00C162F7"/>
    <w:rsid w:val="00C417C4"/>
    <w:rsid w:val="00C96942"/>
    <w:rsid w:val="00F24182"/>
    <w:rsid w:val="00F8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0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F60A3"/>
    <w:rPr>
      <w:rFonts w:ascii="Segoe UI" w:hAnsi="Segoe UI" w:cs="Segoe UI"/>
      <w:sz w:val="18"/>
      <w:szCs w:val="18"/>
    </w:rPr>
  </w:style>
  <w:style w:type="paragraph" w:styleId="a5">
    <w:name w:val="List Paragraph"/>
    <w:basedOn w:val="a"/>
    <w:uiPriority w:val="34"/>
    <w:qFormat/>
    <w:rsid w:val="008E14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0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F60A3"/>
    <w:rPr>
      <w:rFonts w:ascii="Segoe UI" w:hAnsi="Segoe UI" w:cs="Segoe UI"/>
      <w:sz w:val="18"/>
      <w:szCs w:val="18"/>
    </w:rPr>
  </w:style>
  <w:style w:type="paragraph" w:styleId="a5">
    <w:name w:val="List Paragraph"/>
    <w:basedOn w:val="a"/>
    <w:uiPriority w:val="34"/>
    <w:qFormat/>
    <w:rsid w:val="008E1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1599">
      <w:bodyDiv w:val="1"/>
      <w:marLeft w:val="0"/>
      <w:marRight w:val="0"/>
      <w:marTop w:val="0"/>
      <w:marBottom w:val="0"/>
      <w:divBdr>
        <w:top w:val="none" w:sz="0" w:space="0" w:color="auto"/>
        <w:left w:val="none" w:sz="0" w:space="0" w:color="auto"/>
        <w:bottom w:val="none" w:sz="0" w:space="0" w:color="auto"/>
        <w:right w:val="none" w:sz="0" w:space="0" w:color="auto"/>
      </w:divBdr>
      <w:divsChild>
        <w:div w:id="1987586913">
          <w:marLeft w:val="0"/>
          <w:marRight w:val="0"/>
          <w:marTop w:val="0"/>
          <w:marBottom w:val="0"/>
          <w:divBdr>
            <w:top w:val="none" w:sz="0" w:space="0" w:color="auto"/>
            <w:left w:val="none" w:sz="0" w:space="0" w:color="auto"/>
            <w:bottom w:val="none" w:sz="0" w:space="0" w:color="auto"/>
            <w:right w:val="none" w:sz="0" w:space="0" w:color="auto"/>
          </w:divBdr>
        </w:div>
        <w:div w:id="259148907">
          <w:marLeft w:val="0"/>
          <w:marRight w:val="0"/>
          <w:marTop w:val="0"/>
          <w:marBottom w:val="0"/>
          <w:divBdr>
            <w:top w:val="none" w:sz="0" w:space="0" w:color="auto"/>
            <w:left w:val="none" w:sz="0" w:space="0" w:color="auto"/>
            <w:bottom w:val="none" w:sz="0" w:space="0" w:color="auto"/>
            <w:right w:val="none" w:sz="0" w:space="0" w:color="auto"/>
          </w:divBdr>
        </w:div>
        <w:div w:id="516888559">
          <w:marLeft w:val="0"/>
          <w:marRight w:val="0"/>
          <w:marTop w:val="0"/>
          <w:marBottom w:val="0"/>
          <w:divBdr>
            <w:top w:val="none" w:sz="0" w:space="0" w:color="auto"/>
            <w:left w:val="none" w:sz="0" w:space="0" w:color="auto"/>
            <w:bottom w:val="none" w:sz="0" w:space="0" w:color="auto"/>
            <w:right w:val="none" w:sz="0" w:space="0" w:color="auto"/>
          </w:divBdr>
        </w:div>
        <w:div w:id="2059162347">
          <w:marLeft w:val="0"/>
          <w:marRight w:val="0"/>
          <w:marTop w:val="0"/>
          <w:marBottom w:val="0"/>
          <w:divBdr>
            <w:top w:val="none" w:sz="0" w:space="0" w:color="auto"/>
            <w:left w:val="none" w:sz="0" w:space="0" w:color="auto"/>
            <w:bottom w:val="none" w:sz="0" w:space="0" w:color="auto"/>
            <w:right w:val="none" w:sz="0" w:space="0" w:color="auto"/>
          </w:divBdr>
        </w:div>
        <w:div w:id="1619338569">
          <w:marLeft w:val="0"/>
          <w:marRight w:val="0"/>
          <w:marTop w:val="0"/>
          <w:marBottom w:val="0"/>
          <w:divBdr>
            <w:top w:val="none" w:sz="0" w:space="0" w:color="auto"/>
            <w:left w:val="none" w:sz="0" w:space="0" w:color="auto"/>
            <w:bottom w:val="none" w:sz="0" w:space="0" w:color="auto"/>
            <w:right w:val="none" w:sz="0" w:space="0" w:color="auto"/>
          </w:divBdr>
        </w:div>
        <w:div w:id="69276984">
          <w:marLeft w:val="0"/>
          <w:marRight w:val="0"/>
          <w:marTop w:val="0"/>
          <w:marBottom w:val="0"/>
          <w:divBdr>
            <w:top w:val="none" w:sz="0" w:space="0" w:color="auto"/>
            <w:left w:val="none" w:sz="0" w:space="0" w:color="auto"/>
            <w:bottom w:val="none" w:sz="0" w:space="0" w:color="auto"/>
            <w:right w:val="none" w:sz="0" w:space="0" w:color="auto"/>
          </w:divBdr>
        </w:div>
        <w:div w:id="1691569971">
          <w:marLeft w:val="0"/>
          <w:marRight w:val="0"/>
          <w:marTop w:val="0"/>
          <w:marBottom w:val="0"/>
          <w:divBdr>
            <w:top w:val="none" w:sz="0" w:space="0" w:color="auto"/>
            <w:left w:val="none" w:sz="0" w:space="0" w:color="auto"/>
            <w:bottom w:val="none" w:sz="0" w:space="0" w:color="auto"/>
            <w:right w:val="none" w:sz="0" w:space="0" w:color="auto"/>
          </w:divBdr>
        </w:div>
      </w:divsChild>
    </w:div>
    <w:div w:id="380325393">
      <w:bodyDiv w:val="1"/>
      <w:marLeft w:val="0"/>
      <w:marRight w:val="0"/>
      <w:marTop w:val="0"/>
      <w:marBottom w:val="0"/>
      <w:divBdr>
        <w:top w:val="none" w:sz="0" w:space="0" w:color="auto"/>
        <w:left w:val="none" w:sz="0" w:space="0" w:color="auto"/>
        <w:bottom w:val="none" w:sz="0" w:space="0" w:color="auto"/>
        <w:right w:val="none" w:sz="0" w:space="0" w:color="auto"/>
      </w:divBdr>
      <w:divsChild>
        <w:div w:id="116724446">
          <w:marLeft w:val="150"/>
          <w:marRight w:val="0"/>
          <w:marTop w:val="300"/>
          <w:marBottom w:val="300"/>
          <w:divBdr>
            <w:top w:val="outset" w:sz="24" w:space="0" w:color="auto"/>
            <w:left w:val="outset" w:sz="24" w:space="0" w:color="auto"/>
            <w:bottom w:val="outset" w:sz="24" w:space="0" w:color="auto"/>
            <w:right w:val="outset" w:sz="24" w:space="0" w:color="auto"/>
          </w:divBdr>
          <w:divsChild>
            <w:div w:id="778908886">
              <w:marLeft w:val="0"/>
              <w:marRight w:val="0"/>
              <w:marTop w:val="0"/>
              <w:marBottom w:val="0"/>
              <w:divBdr>
                <w:top w:val="none" w:sz="0" w:space="0" w:color="auto"/>
                <w:left w:val="none" w:sz="0" w:space="0" w:color="auto"/>
                <w:bottom w:val="none" w:sz="0" w:space="0" w:color="auto"/>
                <w:right w:val="none" w:sz="0" w:space="0" w:color="auto"/>
              </w:divBdr>
              <w:divsChild>
                <w:div w:id="1332221374">
                  <w:marLeft w:val="0"/>
                  <w:marRight w:val="0"/>
                  <w:marTop w:val="0"/>
                  <w:marBottom w:val="0"/>
                  <w:divBdr>
                    <w:top w:val="none" w:sz="0" w:space="0" w:color="auto"/>
                    <w:left w:val="none" w:sz="0" w:space="0" w:color="auto"/>
                    <w:bottom w:val="none" w:sz="0" w:space="0" w:color="auto"/>
                    <w:right w:val="none" w:sz="0" w:space="0" w:color="auto"/>
                  </w:divBdr>
                  <w:divsChild>
                    <w:div w:id="1164737550">
                      <w:marLeft w:val="0"/>
                      <w:marRight w:val="0"/>
                      <w:marTop w:val="0"/>
                      <w:marBottom w:val="0"/>
                      <w:divBdr>
                        <w:top w:val="none" w:sz="0" w:space="0" w:color="auto"/>
                        <w:left w:val="none" w:sz="0" w:space="0" w:color="auto"/>
                        <w:bottom w:val="none" w:sz="0" w:space="0" w:color="auto"/>
                        <w:right w:val="none" w:sz="0" w:space="0" w:color="auto"/>
                      </w:divBdr>
                      <w:divsChild>
                        <w:div w:id="331958889">
                          <w:marLeft w:val="0"/>
                          <w:marRight w:val="0"/>
                          <w:marTop w:val="0"/>
                          <w:marBottom w:val="0"/>
                          <w:divBdr>
                            <w:top w:val="none" w:sz="0" w:space="0" w:color="auto"/>
                            <w:left w:val="none" w:sz="0" w:space="0" w:color="auto"/>
                            <w:bottom w:val="none" w:sz="0" w:space="0" w:color="auto"/>
                            <w:right w:val="none" w:sz="0" w:space="0" w:color="auto"/>
                          </w:divBdr>
                          <w:divsChild>
                            <w:div w:id="669216339">
                              <w:marLeft w:val="0"/>
                              <w:marRight w:val="0"/>
                              <w:marTop w:val="0"/>
                              <w:marBottom w:val="0"/>
                              <w:divBdr>
                                <w:top w:val="none" w:sz="0" w:space="0" w:color="auto"/>
                                <w:left w:val="none" w:sz="0" w:space="0" w:color="auto"/>
                                <w:bottom w:val="none" w:sz="0" w:space="0" w:color="auto"/>
                                <w:right w:val="none" w:sz="0" w:space="0" w:color="auto"/>
                              </w:divBdr>
                              <w:divsChild>
                                <w:div w:id="889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334330">
          <w:marLeft w:val="0"/>
          <w:marRight w:val="0"/>
          <w:marTop w:val="0"/>
          <w:marBottom w:val="0"/>
          <w:divBdr>
            <w:top w:val="none" w:sz="0" w:space="0" w:color="auto"/>
            <w:left w:val="none" w:sz="0" w:space="0" w:color="auto"/>
            <w:bottom w:val="none" w:sz="0" w:space="0" w:color="auto"/>
            <w:right w:val="none" w:sz="0" w:space="0" w:color="auto"/>
          </w:divBdr>
          <w:divsChild>
            <w:div w:id="1495605833">
              <w:marLeft w:val="0"/>
              <w:marRight w:val="0"/>
              <w:marTop w:val="0"/>
              <w:marBottom w:val="0"/>
              <w:divBdr>
                <w:top w:val="none" w:sz="0" w:space="0" w:color="auto"/>
                <w:left w:val="none" w:sz="0" w:space="0" w:color="auto"/>
                <w:bottom w:val="none" w:sz="0" w:space="0" w:color="auto"/>
                <w:right w:val="none" w:sz="0" w:space="0" w:color="auto"/>
              </w:divBdr>
              <w:divsChild>
                <w:div w:id="1676032423">
                  <w:marLeft w:val="0"/>
                  <w:marRight w:val="0"/>
                  <w:marTop w:val="0"/>
                  <w:marBottom w:val="0"/>
                  <w:divBdr>
                    <w:top w:val="none" w:sz="0" w:space="0" w:color="auto"/>
                    <w:left w:val="none" w:sz="0" w:space="0" w:color="auto"/>
                    <w:bottom w:val="none" w:sz="0" w:space="0" w:color="auto"/>
                    <w:right w:val="none" w:sz="0" w:space="0" w:color="auto"/>
                  </w:divBdr>
                  <w:divsChild>
                    <w:div w:id="1725980691">
                      <w:marLeft w:val="0"/>
                      <w:marRight w:val="0"/>
                      <w:marTop w:val="0"/>
                      <w:marBottom w:val="0"/>
                      <w:divBdr>
                        <w:top w:val="none" w:sz="0" w:space="0" w:color="auto"/>
                        <w:left w:val="none" w:sz="0" w:space="0" w:color="auto"/>
                        <w:bottom w:val="none" w:sz="0" w:space="0" w:color="auto"/>
                        <w:right w:val="none" w:sz="0" w:space="0" w:color="auto"/>
                      </w:divBdr>
                      <w:divsChild>
                        <w:div w:id="930116702">
                          <w:marLeft w:val="0"/>
                          <w:marRight w:val="0"/>
                          <w:marTop w:val="0"/>
                          <w:marBottom w:val="0"/>
                          <w:divBdr>
                            <w:top w:val="none" w:sz="0" w:space="0" w:color="auto"/>
                            <w:left w:val="none" w:sz="0" w:space="0" w:color="auto"/>
                            <w:bottom w:val="none" w:sz="0" w:space="0" w:color="auto"/>
                            <w:right w:val="none" w:sz="0" w:space="0" w:color="auto"/>
                          </w:divBdr>
                          <w:divsChild>
                            <w:div w:id="372929959">
                              <w:marLeft w:val="0"/>
                              <w:marRight w:val="0"/>
                              <w:marTop w:val="0"/>
                              <w:marBottom w:val="0"/>
                              <w:divBdr>
                                <w:top w:val="none" w:sz="0" w:space="0" w:color="auto"/>
                                <w:left w:val="none" w:sz="0" w:space="0" w:color="auto"/>
                                <w:bottom w:val="none" w:sz="0" w:space="0" w:color="auto"/>
                                <w:right w:val="none" w:sz="0" w:space="0" w:color="auto"/>
                              </w:divBdr>
                              <w:divsChild>
                                <w:div w:id="1212229064">
                                  <w:marLeft w:val="0"/>
                                  <w:marRight w:val="0"/>
                                  <w:marTop w:val="0"/>
                                  <w:marBottom w:val="0"/>
                                  <w:divBdr>
                                    <w:top w:val="none" w:sz="0" w:space="0" w:color="auto"/>
                                    <w:left w:val="none" w:sz="0" w:space="0" w:color="auto"/>
                                    <w:bottom w:val="none" w:sz="0" w:space="0" w:color="auto"/>
                                    <w:right w:val="none" w:sz="0" w:space="0" w:color="auto"/>
                                  </w:divBdr>
                                </w:div>
                                <w:div w:id="1185708918">
                                  <w:marLeft w:val="60"/>
                                  <w:marRight w:val="0"/>
                                  <w:marTop w:val="0"/>
                                  <w:marBottom w:val="0"/>
                                  <w:divBdr>
                                    <w:top w:val="none" w:sz="0" w:space="0" w:color="auto"/>
                                    <w:left w:val="none" w:sz="0" w:space="0" w:color="auto"/>
                                    <w:bottom w:val="none" w:sz="0" w:space="0" w:color="auto"/>
                                    <w:right w:val="none" w:sz="0" w:space="0" w:color="auto"/>
                                  </w:divBdr>
                                </w:div>
                                <w:div w:id="1862861984">
                                  <w:marLeft w:val="120"/>
                                  <w:marRight w:val="300"/>
                                  <w:marTop w:val="0"/>
                                  <w:marBottom w:val="0"/>
                                  <w:divBdr>
                                    <w:top w:val="none" w:sz="0" w:space="0" w:color="auto"/>
                                    <w:left w:val="none" w:sz="0" w:space="0" w:color="auto"/>
                                    <w:bottom w:val="none" w:sz="0" w:space="0" w:color="auto"/>
                                    <w:right w:val="none" w:sz="0" w:space="0" w:color="auto"/>
                                  </w:divBdr>
                                </w:div>
                                <w:div w:id="1673024922">
                                  <w:marLeft w:val="120"/>
                                  <w:marRight w:val="0"/>
                                  <w:marTop w:val="0"/>
                                  <w:marBottom w:val="0"/>
                                  <w:divBdr>
                                    <w:top w:val="none" w:sz="0" w:space="0" w:color="auto"/>
                                    <w:left w:val="none" w:sz="0" w:space="0" w:color="auto"/>
                                    <w:bottom w:val="none" w:sz="0" w:space="0" w:color="auto"/>
                                    <w:right w:val="none" w:sz="0" w:space="0" w:color="auto"/>
                                  </w:divBdr>
                                </w:div>
                                <w:div w:id="540552893">
                                  <w:marLeft w:val="0"/>
                                  <w:marRight w:val="0"/>
                                  <w:marTop w:val="0"/>
                                  <w:marBottom w:val="0"/>
                                  <w:divBdr>
                                    <w:top w:val="none" w:sz="0" w:space="0" w:color="auto"/>
                                    <w:left w:val="none" w:sz="0" w:space="0" w:color="auto"/>
                                    <w:bottom w:val="none" w:sz="0" w:space="0" w:color="auto"/>
                                    <w:right w:val="none" w:sz="0" w:space="0" w:color="auto"/>
                                  </w:divBdr>
                                  <w:divsChild>
                                    <w:div w:id="1690140041">
                                      <w:marLeft w:val="0"/>
                                      <w:marRight w:val="0"/>
                                      <w:marTop w:val="0"/>
                                      <w:marBottom w:val="0"/>
                                      <w:divBdr>
                                        <w:top w:val="none" w:sz="0" w:space="0" w:color="auto"/>
                                        <w:left w:val="none" w:sz="0" w:space="0" w:color="auto"/>
                                        <w:bottom w:val="none" w:sz="0" w:space="0" w:color="auto"/>
                                        <w:right w:val="none" w:sz="0" w:space="0" w:color="auto"/>
                                      </w:divBdr>
                                    </w:div>
                                    <w:div w:id="580144904">
                                      <w:marLeft w:val="0"/>
                                      <w:marRight w:val="0"/>
                                      <w:marTop w:val="0"/>
                                      <w:marBottom w:val="0"/>
                                      <w:divBdr>
                                        <w:top w:val="none" w:sz="0" w:space="0" w:color="auto"/>
                                        <w:left w:val="none" w:sz="0" w:space="0" w:color="auto"/>
                                        <w:bottom w:val="none" w:sz="0" w:space="0" w:color="auto"/>
                                        <w:right w:val="none" w:sz="0" w:space="0" w:color="auto"/>
                                      </w:divBdr>
                                    </w:div>
                                    <w:div w:id="887375968">
                                      <w:marLeft w:val="0"/>
                                      <w:marRight w:val="0"/>
                                      <w:marTop w:val="0"/>
                                      <w:marBottom w:val="0"/>
                                      <w:divBdr>
                                        <w:top w:val="none" w:sz="0" w:space="0" w:color="auto"/>
                                        <w:left w:val="none" w:sz="0" w:space="0" w:color="auto"/>
                                        <w:bottom w:val="none" w:sz="0" w:space="0" w:color="auto"/>
                                        <w:right w:val="none" w:sz="0" w:space="0" w:color="auto"/>
                                      </w:divBdr>
                                    </w:div>
                                    <w:div w:id="1431655919">
                                      <w:marLeft w:val="0"/>
                                      <w:marRight w:val="0"/>
                                      <w:marTop w:val="0"/>
                                      <w:marBottom w:val="0"/>
                                      <w:divBdr>
                                        <w:top w:val="none" w:sz="0" w:space="0" w:color="auto"/>
                                        <w:left w:val="none" w:sz="0" w:space="0" w:color="auto"/>
                                        <w:bottom w:val="none" w:sz="0" w:space="0" w:color="auto"/>
                                        <w:right w:val="none" w:sz="0" w:space="0" w:color="auto"/>
                                      </w:divBdr>
                                    </w:div>
                                    <w:div w:id="1960262912">
                                      <w:marLeft w:val="0"/>
                                      <w:marRight w:val="0"/>
                                      <w:marTop w:val="0"/>
                                      <w:marBottom w:val="0"/>
                                      <w:divBdr>
                                        <w:top w:val="none" w:sz="0" w:space="0" w:color="auto"/>
                                        <w:left w:val="none" w:sz="0" w:space="0" w:color="auto"/>
                                        <w:bottom w:val="none" w:sz="0" w:space="0" w:color="auto"/>
                                        <w:right w:val="none" w:sz="0" w:space="0" w:color="auto"/>
                                      </w:divBdr>
                                    </w:div>
                                    <w:div w:id="18234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049190">
      <w:bodyDiv w:val="1"/>
      <w:marLeft w:val="0"/>
      <w:marRight w:val="0"/>
      <w:marTop w:val="0"/>
      <w:marBottom w:val="0"/>
      <w:divBdr>
        <w:top w:val="none" w:sz="0" w:space="0" w:color="auto"/>
        <w:left w:val="none" w:sz="0" w:space="0" w:color="auto"/>
        <w:bottom w:val="none" w:sz="0" w:space="0" w:color="auto"/>
        <w:right w:val="none" w:sz="0" w:space="0" w:color="auto"/>
      </w:divBdr>
      <w:divsChild>
        <w:div w:id="190657361">
          <w:marLeft w:val="0"/>
          <w:marRight w:val="300"/>
          <w:marTop w:val="300"/>
          <w:marBottom w:val="300"/>
          <w:divBdr>
            <w:top w:val="outset" w:sz="24" w:space="0" w:color="auto"/>
            <w:left w:val="outset" w:sz="24" w:space="0" w:color="auto"/>
            <w:bottom w:val="outset" w:sz="24" w:space="0" w:color="auto"/>
            <w:right w:val="outset" w:sz="24" w:space="0" w:color="auto"/>
          </w:divBdr>
          <w:divsChild>
            <w:div w:id="98842047">
              <w:marLeft w:val="0"/>
              <w:marRight w:val="0"/>
              <w:marTop w:val="0"/>
              <w:marBottom w:val="0"/>
              <w:divBdr>
                <w:top w:val="none" w:sz="0" w:space="0" w:color="auto"/>
                <w:left w:val="none" w:sz="0" w:space="0" w:color="auto"/>
                <w:bottom w:val="none" w:sz="0" w:space="0" w:color="auto"/>
                <w:right w:val="none" w:sz="0" w:space="0" w:color="auto"/>
              </w:divBdr>
              <w:divsChild>
                <w:div w:id="1945726757">
                  <w:marLeft w:val="0"/>
                  <w:marRight w:val="0"/>
                  <w:marTop w:val="0"/>
                  <w:marBottom w:val="0"/>
                  <w:divBdr>
                    <w:top w:val="none" w:sz="0" w:space="0" w:color="auto"/>
                    <w:left w:val="none" w:sz="0" w:space="0" w:color="auto"/>
                    <w:bottom w:val="none" w:sz="0" w:space="0" w:color="auto"/>
                    <w:right w:val="none" w:sz="0" w:space="0" w:color="auto"/>
                  </w:divBdr>
                  <w:divsChild>
                    <w:div w:id="2066944951">
                      <w:marLeft w:val="0"/>
                      <w:marRight w:val="0"/>
                      <w:marTop w:val="0"/>
                      <w:marBottom w:val="0"/>
                      <w:divBdr>
                        <w:top w:val="none" w:sz="0" w:space="0" w:color="auto"/>
                        <w:left w:val="none" w:sz="0" w:space="0" w:color="auto"/>
                        <w:bottom w:val="none" w:sz="0" w:space="0" w:color="auto"/>
                        <w:right w:val="none" w:sz="0" w:space="0" w:color="auto"/>
                      </w:divBdr>
                      <w:divsChild>
                        <w:div w:id="1746342546">
                          <w:marLeft w:val="0"/>
                          <w:marRight w:val="0"/>
                          <w:marTop w:val="0"/>
                          <w:marBottom w:val="0"/>
                          <w:divBdr>
                            <w:top w:val="none" w:sz="0" w:space="0" w:color="auto"/>
                            <w:left w:val="none" w:sz="0" w:space="0" w:color="auto"/>
                            <w:bottom w:val="none" w:sz="0" w:space="0" w:color="auto"/>
                            <w:right w:val="none" w:sz="0" w:space="0" w:color="auto"/>
                          </w:divBdr>
                          <w:divsChild>
                            <w:div w:id="271135220">
                              <w:marLeft w:val="0"/>
                              <w:marRight w:val="0"/>
                              <w:marTop w:val="0"/>
                              <w:marBottom w:val="0"/>
                              <w:divBdr>
                                <w:top w:val="none" w:sz="0" w:space="0" w:color="auto"/>
                                <w:left w:val="none" w:sz="0" w:space="0" w:color="auto"/>
                                <w:bottom w:val="none" w:sz="0" w:space="0" w:color="auto"/>
                                <w:right w:val="none" w:sz="0" w:space="0" w:color="auto"/>
                              </w:divBdr>
                              <w:divsChild>
                                <w:div w:id="2297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71552">
      <w:bodyDiv w:val="1"/>
      <w:marLeft w:val="0"/>
      <w:marRight w:val="0"/>
      <w:marTop w:val="0"/>
      <w:marBottom w:val="0"/>
      <w:divBdr>
        <w:top w:val="none" w:sz="0" w:space="0" w:color="auto"/>
        <w:left w:val="none" w:sz="0" w:space="0" w:color="auto"/>
        <w:bottom w:val="none" w:sz="0" w:space="0" w:color="auto"/>
        <w:right w:val="none" w:sz="0" w:space="0" w:color="auto"/>
      </w:divBdr>
      <w:divsChild>
        <w:div w:id="940452055">
          <w:marLeft w:val="0"/>
          <w:marRight w:val="0"/>
          <w:marTop w:val="0"/>
          <w:marBottom w:val="0"/>
          <w:divBdr>
            <w:top w:val="none" w:sz="0" w:space="0" w:color="auto"/>
            <w:left w:val="none" w:sz="0" w:space="0" w:color="auto"/>
            <w:bottom w:val="none" w:sz="0" w:space="0" w:color="auto"/>
            <w:right w:val="none" w:sz="0" w:space="0" w:color="auto"/>
          </w:divBdr>
          <w:divsChild>
            <w:div w:id="20819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6297</Words>
  <Characters>35897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11</cp:revision>
  <dcterms:created xsi:type="dcterms:W3CDTF">2020-03-21T20:18:00Z</dcterms:created>
  <dcterms:modified xsi:type="dcterms:W3CDTF">2020-03-24T06:21:00Z</dcterms:modified>
</cp:coreProperties>
</file>