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D2" w:rsidRPr="007014D2" w:rsidRDefault="007A5901" w:rsidP="007014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02.04.2020 </w:t>
      </w:r>
      <w:bookmarkStart w:id="0" w:name="_GoBack"/>
      <w:bookmarkEnd w:id="0"/>
      <w:r w:rsidR="007014D2" w:rsidRPr="007014D2">
        <w:rPr>
          <w:rFonts w:ascii="Times New Roman" w:hAnsi="Times New Roman" w:cs="Times New Roman"/>
          <w:b/>
          <w:bCs/>
          <w:sz w:val="28"/>
          <w:szCs w:val="28"/>
        </w:rPr>
        <w:t>Лекция: Сахароза, мальтоза.</w:t>
      </w: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Определение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  <w:b/>
          <w:bCs/>
        </w:rPr>
        <w:t>Дисахариды</w:t>
      </w:r>
      <w:r w:rsidRPr="007014D2">
        <w:rPr>
          <w:rFonts w:ascii="Times New Roman" w:hAnsi="Times New Roman" w:cs="Times New Roman"/>
        </w:rPr>
        <w:t xml:space="preserve"> – это </w:t>
      </w:r>
      <w:proofErr w:type="spellStart"/>
      <w:r w:rsidRPr="007014D2">
        <w:rPr>
          <w:rFonts w:ascii="Times New Roman" w:hAnsi="Times New Roman" w:cs="Times New Roman"/>
        </w:rPr>
        <w:t>сахароподобные</w:t>
      </w:r>
      <w:proofErr w:type="spellEnd"/>
      <w:r w:rsidRPr="007014D2">
        <w:rPr>
          <w:rFonts w:ascii="Times New Roman" w:hAnsi="Times New Roman" w:cs="Times New Roman"/>
        </w:rPr>
        <w:t xml:space="preserve"> сложные углеводы, молеку</w:t>
      </w:r>
      <w:r w:rsidRPr="007014D2">
        <w:rPr>
          <w:rFonts w:ascii="Times New Roman" w:hAnsi="Times New Roman" w:cs="Times New Roman"/>
        </w:rPr>
        <w:softHyphen/>
        <w:t>лы которых при гидролизе распадаются на две молекулы моносахаридов. Молекулярная формула дисахаридов C12H22O11.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Дисахариды содержатся в продуктах природного происхождения: 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</w:p>
    <w:p w:rsidR="007014D2" w:rsidRPr="007014D2" w:rsidRDefault="007014D2" w:rsidP="007014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в виде сахарозы (</w:t>
      </w:r>
      <w:r w:rsidRPr="007014D2">
        <w:rPr>
          <w:rFonts w:ascii="Times New Roman" w:hAnsi="Times New Roman" w:cs="Times New Roman"/>
          <w:i/>
          <w:iCs/>
        </w:rPr>
        <w:t>свекловичный сахар</w:t>
      </w:r>
      <w:r w:rsidRPr="007014D2">
        <w:rPr>
          <w:rFonts w:ascii="Times New Roman" w:hAnsi="Times New Roman" w:cs="Times New Roman"/>
        </w:rPr>
        <w:t>) в большом количестве, до 28%, – в сахарной свёкле и сахарном тростнике;</w:t>
      </w:r>
    </w:p>
    <w:p w:rsidR="007014D2" w:rsidRPr="007014D2" w:rsidRDefault="007014D2" w:rsidP="007014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в форме лактозы (</w:t>
      </w:r>
      <w:r w:rsidRPr="007014D2">
        <w:rPr>
          <w:rFonts w:ascii="Times New Roman" w:hAnsi="Times New Roman" w:cs="Times New Roman"/>
          <w:i/>
          <w:iCs/>
        </w:rPr>
        <w:t>молочный сахар</w:t>
      </w:r>
      <w:r w:rsidRPr="007014D2">
        <w:rPr>
          <w:rFonts w:ascii="Times New Roman" w:hAnsi="Times New Roman" w:cs="Times New Roman"/>
        </w:rPr>
        <w:t>) – в молоке;</w:t>
      </w:r>
    </w:p>
    <w:p w:rsidR="007014D2" w:rsidRPr="007014D2" w:rsidRDefault="007014D2" w:rsidP="007014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в виде </w:t>
      </w:r>
      <w:proofErr w:type="spellStart"/>
      <w:r w:rsidRPr="007014D2">
        <w:rPr>
          <w:rFonts w:ascii="Times New Roman" w:hAnsi="Times New Roman" w:cs="Times New Roman"/>
        </w:rPr>
        <w:t>трегалозы</w:t>
      </w:r>
      <w:proofErr w:type="spellEnd"/>
      <w:r w:rsidRPr="007014D2">
        <w:rPr>
          <w:rFonts w:ascii="Times New Roman" w:hAnsi="Times New Roman" w:cs="Times New Roman"/>
        </w:rPr>
        <w:t xml:space="preserve"> (</w:t>
      </w:r>
      <w:r w:rsidRPr="007014D2">
        <w:rPr>
          <w:rFonts w:ascii="Times New Roman" w:hAnsi="Times New Roman" w:cs="Times New Roman"/>
          <w:i/>
          <w:iCs/>
        </w:rPr>
        <w:t>грибной сахар</w:t>
      </w:r>
      <w:r w:rsidRPr="007014D2">
        <w:rPr>
          <w:rFonts w:ascii="Times New Roman" w:hAnsi="Times New Roman" w:cs="Times New Roman"/>
        </w:rPr>
        <w:t>) – в грибах,  в дрожжах, высших растениях;</w:t>
      </w:r>
    </w:p>
    <w:p w:rsidR="007014D2" w:rsidRPr="007014D2" w:rsidRDefault="007014D2" w:rsidP="007014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в виде мальтозы (</w:t>
      </w:r>
      <w:r w:rsidRPr="007014D2">
        <w:rPr>
          <w:rFonts w:ascii="Times New Roman" w:hAnsi="Times New Roman" w:cs="Times New Roman"/>
          <w:i/>
          <w:iCs/>
        </w:rPr>
        <w:t>солодовый сахар</w:t>
      </w:r>
      <w:r w:rsidRPr="007014D2">
        <w:rPr>
          <w:rFonts w:ascii="Times New Roman" w:hAnsi="Times New Roman" w:cs="Times New Roman"/>
        </w:rPr>
        <w:t>) образуется при частичном гидролизе крахмала и д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По своему строению дисахариды могут быть отнесены к </w:t>
      </w:r>
      <w:r w:rsidRPr="007014D2">
        <w:rPr>
          <w:rFonts w:ascii="Times New Roman" w:hAnsi="Times New Roman" w:cs="Times New Roman"/>
          <w:b/>
          <w:bCs/>
        </w:rPr>
        <w:t>гликозидам </w:t>
      </w:r>
      <w:r w:rsidRPr="007014D2">
        <w:rPr>
          <w:rFonts w:ascii="Times New Roman" w:hAnsi="Times New Roman" w:cs="Times New Roman"/>
        </w:rPr>
        <w:t>- соединениям, молекулы которых состоят из двух частей: углеводного остатка и другого органического  фрагмента (</w:t>
      </w:r>
      <w:proofErr w:type="spellStart"/>
      <w:r w:rsidRPr="007014D2">
        <w:rPr>
          <w:rFonts w:ascii="Times New Roman" w:hAnsi="Times New Roman" w:cs="Times New Roman"/>
        </w:rPr>
        <w:t>агликона</w:t>
      </w:r>
      <w:proofErr w:type="spellEnd"/>
      <w:r w:rsidRPr="007014D2">
        <w:rPr>
          <w:rFonts w:ascii="Times New Roman" w:hAnsi="Times New Roman" w:cs="Times New Roman"/>
        </w:rPr>
        <w:t xml:space="preserve">), соединенных через </w:t>
      </w:r>
      <w:proofErr w:type="spellStart"/>
      <w:r w:rsidRPr="007014D2">
        <w:rPr>
          <w:rFonts w:ascii="Times New Roman" w:hAnsi="Times New Roman" w:cs="Times New Roman"/>
        </w:rPr>
        <w:t>гетероатом</w:t>
      </w:r>
      <w:proofErr w:type="spellEnd"/>
      <w:r w:rsidRPr="007014D2">
        <w:rPr>
          <w:rFonts w:ascii="Times New Roman" w:hAnsi="Times New Roman" w:cs="Times New Roman"/>
        </w:rPr>
        <w:t xml:space="preserve"> (соответственно различают</w:t>
      </w:r>
      <w:proofErr w:type="gramStart"/>
      <w:r w:rsidRPr="007014D2">
        <w:rPr>
          <w:rFonts w:ascii="Times New Roman" w:hAnsi="Times New Roman" w:cs="Times New Roman"/>
        </w:rPr>
        <w:t xml:space="preserve"> О</w:t>
      </w:r>
      <w:proofErr w:type="gramEnd"/>
      <w:r w:rsidRPr="007014D2">
        <w:rPr>
          <w:rFonts w:ascii="Times New Roman" w:hAnsi="Times New Roman" w:cs="Times New Roman"/>
        </w:rPr>
        <w:t>-, N-, S-гликозиды). 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Таким образом, к особенностям строения дисахаридов нужно отнеси:</w:t>
      </w:r>
    </w:p>
    <w:p w:rsidR="007014D2" w:rsidRPr="007014D2" w:rsidRDefault="007014D2" w:rsidP="007014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тип </w:t>
      </w:r>
      <w:proofErr w:type="spellStart"/>
      <w:r w:rsidRPr="007014D2">
        <w:rPr>
          <w:rFonts w:ascii="Times New Roman" w:hAnsi="Times New Roman" w:cs="Times New Roman"/>
        </w:rPr>
        <w:t>гликозидной</w:t>
      </w:r>
      <w:proofErr w:type="spellEnd"/>
      <w:r w:rsidRPr="007014D2">
        <w:rPr>
          <w:rFonts w:ascii="Times New Roman" w:hAnsi="Times New Roman" w:cs="Times New Roman"/>
        </w:rPr>
        <w:t xml:space="preserve"> связи, соединяющей остатки моносахаридов</w:t>
      </w:r>
      <w:proofErr w:type="gramStart"/>
      <w:r w:rsidRPr="007014D2">
        <w:rPr>
          <w:rFonts w:ascii="Times New Roman" w:hAnsi="Times New Roman" w:cs="Times New Roman"/>
        </w:rPr>
        <w:t xml:space="preserve"> (α- </w:t>
      </w:r>
      <w:proofErr w:type="gramEnd"/>
      <w:r w:rsidRPr="007014D2">
        <w:rPr>
          <w:rFonts w:ascii="Times New Roman" w:hAnsi="Times New Roman" w:cs="Times New Roman"/>
        </w:rPr>
        <w:t>или β-),</w:t>
      </w:r>
    </w:p>
    <w:p w:rsidR="007014D2" w:rsidRPr="007014D2" w:rsidRDefault="007014D2" w:rsidP="007014D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наличие (отсутствие) </w:t>
      </w:r>
      <w:proofErr w:type="spellStart"/>
      <w:r w:rsidRPr="007014D2">
        <w:rPr>
          <w:rFonts w:ascii="Times New Roman" w:hAnsi="Times New Roman" w:cs="Times New Roman"/>
        </w:rPr>
        <w:t>полуацетального</w:t>
      </w:r>
      <w:proofErr w:type="spellEnd"/>
      <w:r w:rsidRPr="007014D2">
        <w:rPr>
          <w:rFonts w:ascii="Times New Roman" w:hAnsi="Times New Roman" w:cs="Times New Roman"/>
        </w:rPr>
        <w:t xml:space="preserve"> гидроксила.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Последнее позволяет отнести определенный дисахарид к классу </w:t>
      </w:r>
      <w:r w:rsidRPr="007014D2">
        <w:rPr>
          <w:rFonts w:ascii="Times New Roman" w:hAnsi="Times New Roman" w:cs="Times New Roman"/>
          <w:i/>
          <w:iCs/>
        </w:rPr>
        <w:t>восстанавливающих</w:t>
      </w:r>
      <w:r w:rsidRPr="007014D2">
        <w:rPr>
          <w:rFonts w:ascii="Times New Roman" w:hAnsi="Times New Roman" w:cs="Times New Roman"/>
        </w:rPr>
        <w:t> или </w:t>
      </w:r>
      <w:proofErr w:type="spellStart"/>
      <w:r w:rsidRPr="007014D2">
        <w:rPr>
          <w:rFonts w:ascii="Times New Roman" w:hAnsi="Times New Roman" w:cs="Times New Roman"/>
          <w:i/>
          <w:iCs/>
        </w:rPr>
        <w:t>невосстанавливающих</w:t>
      </w:r>
      <w:proofErr w:type="spellEnd"/>
      <w:r w:rsidRPr="007014D2">
        <w:rPr>
          <w:rFonts w:ascii="Times New Roman" w:hAnsi="Times New Roman" w:cs="Times New Roman"/>
        </w:rPr>
        <w:t> сахаров. Для восстанавливающих дисахаридов  характерна возможность образования открытой формы, и, следовательно,   наличие восстановительных свойств. 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В зависимости от того, какой гидроксил второго моносахарида участвует в образовании связи с первым моносахаридом, различают дисахариды двух типов: </w:t>
      </w:r>
      <w:r w:rsidRPr="007014D2">
        <w:rPr>
          <w:rFonts w:ascii="Times New Roman" w:hAnsi="Times New Roman" w:cs="Times New Roman"/>
          <w:i/>
          <w:iCs/>
        </w:rPr>
        <w:t>восстанавливающие</w:t>
      </w:r>
      <w:r w:rsidRPr="007014D2">
        <w:rPr>
          <w:rFonts w:ascii="Times New Roman" w:hAnsi="Times New Roman" w:cs="Times New Roman"/>
        </w:rPr>
        <w:t> (редуцирующие) и </w:t>
      </w:r>
      <w:proofErr w:type="spellStart"/>
      <w:r w:rsidRPr="007014D2">
        <w:rPr>
          <w:rFonts w:ascii="Times New Roman" w:hAnsi="Times New Roman" w:cs="Times New Roman"/>
          <w:i/>
          <w:iCs/>
        </w:rPr>
        <w:t>невосстанавливающие</w:t>
      </w:r>
      <w:proofErr w:type="spellEnd"/>
      <w:r w:rsidRPr="007014D2">
        <w:rPr>
          <w:rFonts w:ascii="Times New Roman" w:hAnsi="Times New Roman" w:cs="Times New Roman"/>
        </w:rPr>
        <w:t>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У </w:t>
      </w:r>
      <w:r w:rsidRPr="007014D2">
        <w:rPr>
          <w:rFonts w:ascii="Times New Roman" w:hAnsi="Times New Roman" w:cs="Times New Roman"/>
          <w:i/>
          <w:iCs/>
        </w:rPr>
        <w:t>восстанавливающих дисахаридов</w:t>
      </w:r>
      <w:r w:rsidRPr="007014D2">
        <w:rPr>
          <w:rFonts w:ascii="Times New Roman" w:hAnsi="Times New Roman" w:cs="Times New Roman"/>
        </w:rPr>
        <w:t xml:space="preserve"> связь между моносахаридными остатками образована за счёт </w:t>
      </w:r>
      <w:proofErr w:type="spellStart"/>
      <w:r w:rsidRPr="007014D2">
        <w:rPr>
          <w:rFonts w:ascii="Times New Roman" w:hAnsi="Times New Roman" w:cs="Times New Roman"/>
        </w:rPr>
        <w:t>полуацетального</w:t>
      </w:r>
      <w:proofErr w:type="spellEnd"/>
      <w:r w:rsidRPr="007014D2">
        <w:rPr>
          <w:rFonts w:ascii="Times New Roman" w:hAnsi="Times New Roman" w:cs="Times New Roman"/>
        </w:rPr>
        <w:t xml:space="preserve"> гидроксила одной молекулы и спиртового гидроксила (чаще всего при четвёртом атоме углерода) второй молекулы.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  <w:b/>
          <w:bCs/>
        </w:rPr>
        <w:t>Вспомнить: </w:t>
      </w:r>
      <w:proofErr w:type="spellStart"/>
      <w:r w:rsidRPr="007014D2">
        <w:rPr>
          <w:rFonts w:ascii="Times New Roman" w:hAnsi="Times New Roman" w:cs="Times New Roman"/>
        </w:rPr>
        <w:t>полуацетали</w:t>
      </w:r>
      <w:proofErr w:type="spellEnd"/>
      <w:r w:rsidRPr="007014D2">
        <w:rPr>
          <w:rFonts w:ascii="Times New Roman" w:hAnsi="Times New Roman" w:cs="Times New Roman"/>
        </w:rPr>
        <w:t xml:space="preserve"> - соединения, отвечающие структуре: R−CH(OH)−OR′, где R и R' - алкильные радикалы.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Важнейшие представители </w:t>
      </w:r>
      <w:r w:rsidRPr="007014D2">
        <w:rPr>
          <w:rFonts w:ascii="Times New Roman" w:hAnsi="Times New Roman" w:cs="Times New Roman"/>
          <w:i/>
          <w:iCs/>
        </w:rPr>
        <w:t>восстанавливающих моносахаридов</w:t>
      </w:r>
      <w:r w:rsidRPr="007014D2">
        <w:rPr>
          <w:rFonts w:ascii="Times New Roman" w:hAnsi="Times New Roman" w:cs="Times New Roman"/>
        </w:rPr>
        <w:t>: </w:t>
      </w:r>
      <w:r w:rsidRPr="007014D2">
        <w:rPr>
          <w:rFonts w:ascii="Times New Roman" w:hAnsi="Times New Roman" w:cs="Times New Roman"/>
          <w:i/>
          <w:iCs/>
        </w:rPr>
        <w:t>мальтоза, лактоза</w:t>
      </w:r>
      <w:r w:rsidRPr="007014D2">
        <w:rPr>
          <w:rFonts w:ascii="Times New Roman" w:hAnsi="Times New Roman" w:cs="Times New Roman"/>
        </w:rPr>
        <w:t xml:space="preserve">. В растворе они находятся в </w:t>
      </w:r>
      <w:proofErr w:type="spellStart"/>
      <w:r w:rsidRPr="007014D2">
        <w:rPr>
          <w:rFonts w:ascii="Times New Roman" w:hAnsi="Times New Roman" w:cs="Times New Roman"/>
        </w:rPr>
        <w:t>таутомерных</w:t>
      </w:r>
      <w:proofErr w:type="spellEnd"/>
      <w:r w:rsidRPr="007014D2">
        <w:rPr>
          <w:rFonts w:ascii="Times New Roman" w:hAnsi="Times New Roman" w:cs="Times New Roman"/>
        </w:rPr>
        <w:t xml:space="preserve"> формах: циклической (</w:t>
      </w:r>
      <w:proofErr w:type="spellStart"/>
      <w:r w:rsidRPr="007014D2">
        <w:rPr>
          <w:rFonts w:ascii="Times New Roman" w:hAnsi="Times New Roman" w:cs="Times New Roman"/>
        </w:rPr>
        <w:t>полуацетальной</w:t>
      </w:r>
      <w:proofErr w:type="spellEnd"/>
      <w:r w:rsidRPr="007014D2">
        <w:rPr>
          <w:rFonts w:ascii="Times New Roman" w:hAnsi="Times New Roman" w:cs="Times New Roman"/>
        </w:rPr>
        <w:t xml:space="preserve">) и </w:t>
      </w:r>
      <w:proofErr w:type="spellStart"/>
      <w:r w:rsidRPr="007014D2">
        <w:rPr>
          <w:rFonts w:ascii="Times New Roman" w:hAnsi="Times New Roman" w:cs="Times New Roman"/>
        </w:rPr>
        <w:t>гидроксикарбонильной</w:t>
      </w:r>
      <w:proofErr w:type="spellEnd"/>
      <w:r w:rsidRPr="007014D2">
        <w:rPr>
          <w:rFonts w:ascii="Times New Roman" w:hAnsi="Times New Roman" w:cs="Times New Roman"/>
        </w:rPr>
        <w:t xml:space="preserve"> (альдегидной).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Молекула мальтозы (солодовый сахар) и лактозы (молочный сахар) состоят из двух мо</w:t>
      </w:r>
      <w:r w:rsidRPr="007014D2">
        <w:rPr>
          <w:rFonts w:ascii="Times New Roman" w:hAnsi="Times New Roman" w:cs="Times New Roman"/>
        </w:rPr>
        <w:softHyphen/>
        <w:t>лекул α-D-глюкозы: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  <w:i/>
          <w:iCs/>
        </w:rPr>
        <w:t xml:space="preserve">У </w:t>
      </w:r>
      <w:proofErr w:type="spellStart"/>
      <w:r w:rsidRPr="007014D2">
        <w:rPr>
          <w:rFonts w:ascii="Times New Roman" w:hAnsi="Times New Roman" w:cs="Times New Roman"/>
          <w:i/>
          <w:iCs/>
        </w:rPr>
        <w:t>невосстанавливающих</w:t>
      </w:r>
      <w:proofErr w:type="spellEnd"/>
      <w:r w:rsidRPr="007014D2">
        <w:rPr>
          <w:rFonts w:ascii="Times New Roman" w:hAnsi="Times New Roman" w:cs="Times New Roman"/>
          <w:i/>
          <w:iCs/>
        </w:rPr>
        <w:t xml:space="preserve"> дисахаридов</w:t>
      </w:r>
      <w:r w:rsidRPr="007014D2">
        <w:rPr>
          <w:rFonts w:ascii="Times New Roman" w:hAnsi="Times New Roman" w:cs="Times New Roman"/>
        </w:rPr>
        <w:t xml:space="preserve"> связь между моносахаридами  образована с участием обоих </w:t>
      </w:r>
      <w:proofErr w:type="spellStart"/>
      <w:r w:rsidRPr="007014D2">
        <w:rPr>
          <w:rFonts w:ascii="Times New Roman" w:hAnsi="Times New Roman" w:cs="Times New Roman"/>
        </w:rPr>
        <w:t>полуацетальных</w:t>
      </w:r>
      <w:proofErr w:type="spellEnd"/>
      <w:r w:rsidRPr="007014D2">
        <w:rPr>
          <w:rFonts w:ascii="Times New Roman" w:hAnsi="Times New Roman" w:cs="Times New Roman"/>
        </w:rPr>
        <w:t xml:space="preserve"> гидроксилов.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lastRenderedPageBreak/>
        <w:t xml:space="preserve">Поэтому </w:t>
      </w:r>
      <w:proofErr w:type="spellStart"/>
      <w:r w:rsidRPr="007014D2">
        <w:rPr>
          <w:rFonts w:ascii="Times New Roman" w:hAnsi="Times New Roman" w:cs="Times New Roman"/>
        </w:rPr>
        <w:t>невосстанавливающие</w:t>
      </w:r>
      <w:proofErr w:type="spellEnd"/>
      <w:r w:rsidRPr="007014D2">
        <w:rPr>
          <w:rFonts w:ascii="Times New Roman" w:hAnsi="Times New Roman" w:cs="Times New Roman"/>
        </w:rPr>
        <w:t xml:space="preserve"> дисахариды не могут переходить в другие </w:t>
      </w:r>
      <w:proofErr w:type="spellStart"/>
      <w:r w:rsidRPr="007014D2">
        <w:rPr>
          <w:rFonts w:ascii="Times New Roman" w:hAnsi="Times New Roman" w:cs="Times New Roman"/>
        </w:rPr>
        <w:t>таутомерные</w:t>
      </w:r>
      <w:proofErr w:type="spellEnd"/>
      <w:r w:rsidRPr="007014D2">
        <w:rPr>
          <w:rFonts w:ascii="Times New Roman" w:hAnsi="Times New Roman" w:cs="Times New Roman"/>
        </w:rPr>
        <w:t xml:space="preserve"> формы. Важнейшими их представителями являются </w:t>
      </w:r>
      <w:r w:rsidRPr="007014D2">
        <w:rPr>
          <w:rFonts w:ascii="Times New Roman" w:hAnsi="Times New Roman" w:cs="Times New Roman"/>
          <w:i/>
          <w:iCs/>
        </w:rPr>
        <w:t>сахароза (свекловичный сахар)</w:t>
      </w:r>
      <w:r w:rsidRPr="007014D2">
        <w:rPr>
          <w:rFonts w:ascii="Times New Roman" w:hAnsi="Times New Roman" w:cs="Times New Roman"/>
        </w:rPr>
        <w:t> и</w:t>
      </w:r>
      <w:r w:rsidRPr="007014D2">
        <w:rPr>
          <w:rFonts w:ascii="Times New Roman" w:hAnsi="Times New Roman" w:cs="Times New Roman"/>
          <w:i/>
          <w:iCs/>
        </w:rPr>
        <w:t> </w:t>
      </w:r>
      <w:proofErr w:type="spellStart"/>
      <w:r w:rsidRPr="007014D2">
        <w:rPr>
          <w:rFonts w:ascii="Times New Roman" w:hAnsi="Times New Roman" w:cs="Times New Roman"/>
          <w:i/>
          <w:iCs/>
        </w:rPr>
        <w:t>трегалоза</w:t>
      </w:r>
      <w:proofErr w:type="spellEnd"/>
      <w:r w:rsidRPr="007014D2">
        <w:rPr>
          <w:rFonts w:ascii="Times New Roman" w:hAnsi="Times New Roman" w:cs="Times New Roman"/>
          <w:i/>
          <w:iCs/>
        </w:rPr>
        <w:t xml:space="preserve"> (грибной сахар)</w:t>
      </w:r>
      <w:r w:rsidRPr="007014D2">
        <w:rPr>
          <w:rFonts w:ascii="Times New Roman" w:hAnsi="Times New Roman" w:cs="Times New Roman"/>
        </w:rPr>
        <w:t>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proofErr w:type="gramStart"/>
      <w:r w:rsidRPr="007014D2">
        <w:rPr>
          <w:rFonts w:ascii="Times New Roman" w:hAnsi="Times New Roman" w:cs="Times New Roman"/>
        </w:rPr>
        <w:t xml:space="preserve">В сахарозе остаток α-D-глюкозы связан с остатком β-D-фруктозы 1-2-гликозидной связью, а в  природной </w:t>
      </w:r>
      <w:proofErr w:type="spellStart"/>
      <w:r w:rsidRPr="007014D2">
        <w:rPr>
          <w:rFonts w:ascii="Times New Roman" w:hAnsi="Times New Roman" w:cs="Times New Roman"/>
        </w:rPr>
        <w:t>трегалозе</w:t>
      </w:r>
      <w:proofErr w:type="spellEnd"/>
      <w:r w:rsidRPr="007014D2">
        <w:rPr>
          <w:rFonts w:ascii="Times New Roman" w:hAnsi="Times New Roman" w:cs="Times New Roman"/>
        </w:rPr>
        <w:t xml:space="preserve"> два остатка D-глюкозы связаны α-1,1-гликозидной связью.</w:t>
      </w:r>
      <w:proofErr w:type="gramEnd"/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Номенклатура дисахаридов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Строгая номенклатура олигосахаридов весьма громоздка. В названиях линейных олигосахаридов часто применяется последовательное перечисление моносахаридных остатков с указанием типа связи между ними. Чаще применяются тривиальные названия, принятые во всем мире.</w:t>
      </w: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Различия химических свойств дисахаридов</w:t>
      </w: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Восстанавливающие дисахариды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Представители ряда восстанавливающих дисахаридов </w:t>
      </w:r>
      <w:r w:rsidRPr="007014D2">
        <w:rPr>
          <w:rFonts w:ascii="Times New Roman" w:hAnsi="Times New Roman" w:cs="Times New Roman"/>
          <w:i/>
          <w:iCs/>
        </w:rPr>
        <w:t>обладают восстановительными свойствами</w:t>
      </w:r>
      <w:r w:rsidRPr="007014D2">
        <w:rPr>
          <w:rFonts w:ascii="Times New Roman" w:hAnsi="Times New Roman" w:cs="Times New Roman"/>
        </w:rPr>
        <w:t xml:space="preserve">, то есть, аналогично образующим их моносахаридам, могут вступать в реакции "серебряного зеркала"  с реактивом </w:t>
      </w:r>
      <w:proofErr w:type="spellStart"/>
      <w:r w:rsidRPr="007014D2">
        <w:rPr>
          <w:rFonts w:ascii="Times New Roman" w:hAnsi="Times New Roman" w:cs="Times New Roman"/>
        </w:rPr>
        <w:t>Толленса</w:t>
      </w:r>
      <w:proofErr w:type="spellEnd"/>
      <w:r w:rsidRPr="007014D2">
        <w:rPr>
          <w:rFonts w:ascii="Times New Roman" w:hAnsi="Times New Roman" w:cs="Times New Roman"/>
        </w:rPr>
        <w:t xml:space="preserve"> и "медного зеркала" с реактивом </w:t>
      </w:r>
      <w:proofErr w:type="spellStart"/>
      <w:r w:rsidRPr="007014D2">
        <w:rPr>
          <w:rFonts w:ascii="Times New Roman" w:hAnsi="Times New Roman" w:cs="Times New Roman"/>
        </w:rPr>
        <w:t>Фелинга</w:t>
      </w:r>
      <w:proofErr w:type="spellEnd"/>
      <w:r w:rsidRPr="007014D2">
        <w:rPr>
          <w:rFonts w:ascii="Times New Roman" w:hAnsi="Times New Roman" w:cs="Times New Roman"/>
        </w:rPr>
        <w:t>. </w:t>
      </w: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proofErr w:type="spellStart"/>
      <w:r w:rsidRPr="007014D2">
        <w:rPr>
          <w:rFonts w:ascii="Times New Roman" w:hAnsi="Times New Roman" w:cs="Times New Roman"/>
          <w:b/>
          <w:bCs/>
        </w:rPr>
        <w:t>Невосстанавливающие</w:t>
      </w:r>
      <w:proofErr w:type="spellEnd"/>
      <w:r w:rsidRPr="007014D2">
        <w:rPr>
          <w:rFonts w:ascii="Times New Roman" w:hAnsi="Times New Roman" w:cs="Times New Roman"/>
          <w:b/>
          <w:bCs/>
        </w:rPr>
        <w:t xml:space="preserve"> дисахариды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Так как у </w:t>
      </w:r>
      <w:proofErr w:type="spellStart"/>
      <w:r w:rsidRPr="007014D2">
        <w:rPr>
          <w:rFonts w:ascii="Times New Roman" w:hAnsi="Times New Roman" w:cs="Times New Roman"/>
        </w:rPr>
        <w:t>невосстанавливающих</w:t>
      </w:r>
      <w:proofErr w:type="spellEnd"/>
      <w:r w:rsidRPr="007014D2">
        <w:rPr>
          <w:rFonts w:ascii="Times New Roman" w:hAnsi="Times New Roman" w:cs="Times New Roman"/>
        </w:rPr>
        <w:t xml:space="preserve"> дисахаридов  связь между моносахаридами осуществляется за счёт обоих </w:t>
      </w:r>
      <w:proofErr w:type="spellStart"/>
      <w:r w:rsidRPr="007014D2">
        <w:rPr>
          <w:rFonts w:ascii="Times New Roman" w:hAnsi="Times New Roman" w:cs="Times New Roman"/>
        </w:rPr>
        <w:t>полуацетальных</w:t>
      </w:r>
      <w:proofErr w:type="spellEnd"/>
      <w:r w:rsidRPr="007014D2">
        <w:rPr>
          <w:rFonts w:ascii="Times New Roman" w:hAnsi="Times New Roman" w:cs="Times New Roman"/>
        </w:rPr>
        <w:t xml:space="preserve"> гидроксилов, они не могут </w:t>
      </w:r>
      <w:proofErr w:type="spellStart"/>
      <w:r w:rsidRPr="007014D2">
        <w:rPr>
          <w:rFonts w:ascii="Times New Roman" w:hAnsi="Times New Roman" w:cs="Times New Roman"/>
        </w:rPr>
        <w:t>таутомерно</w:t>
      </w:r>
      <w:proofErr w:type="spellEnd"/>
      <w:r w:rsidRPr="007014D2">
        <w:rPr>
          <w:rFonts w:ascii="Times New Roman" w:hAnsi="Times New Roman" w:cs="Times New Roman"/>
        </w:rPr>
        <w:t xml:space="preserve"> переходить в </w:t>
      </w:r>
      <w:proofErr w:type="spellStart"/>
      <w:r w:rsidRPr="007014D2">
        <w:rPr>
          <w:rFonts w:ascii="Times New Roman" w:hAnsi="Times New Roman" w:cs="Times New Roman"/>
        </w:rPr>
        <w:t>оксикарбонильную</w:t>
      </w:r>
      <w:proofErr w:type="spellEnd"/>
      <w:r w:rsidRPr="007014D2">
        <w:rPr>
          <w:rFonts w:ascii="Times New Roman" w:hAnsi="Times New Roman" w:cs="Times New Roman"/>
        </w:rPr>
        <w:t xml:space="preserve"> форму, следовательно, не обладают восстановительными свойствами и не могут давать реакции на альдегидную группу (не вступают в реакцию "серебряного зеркала",  и не реагируют с раствором </w:t>
      </w:r>
      <w:proofErr w:type="spellStart"/>
      <w:r w:rsidRPr="007014D2">
        <w:rPr>
          <w:rFonts w:ascii="Times New Roman" w:hAnsi="Times New Roman" w:cs="Times New Roman"/>
        </w:rPr>
        <w:t>Фелинга</w:t>
      </w:r>
      <w:proofErr w:type="spellEnd"/>
      <w:r w:rsidRPr="007014D2">
        <w:rPr>
          <w:rFonts w:ascii="Times New Roman" w:hAnsi="Times New Roman" w:cs="Times New Roman"/>
        </w:rPr>
        <w:t>).  </w:t>
      </w: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Общие химические свойства дисахаридов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Оба ряда дисахаридов проявляют свойства многоатомных спиртов, а именно образуют растворимые </w:t>
      </w:r>
      <w:proofErr w:type="spellStart"/>
      <w:r w:rsidRPr="007014D2">
        <w:rPr>
          <w:rFonts w:ascii="Times New Roman" w:hAnsi="Times New Roman" w:cs="Times New Roman"/>
        </w:rPr>
        <w:t>сахараты</w:t>
      </w:r>
      <w:proofErr w:type="spellEnd"/>
      <w:r w:rsidRPr="007014D2">
        <w:rPr>
          <w:rFonts w:ascii="Times New Roman" w:hAnsi="Times New Roman" w:cs="Times New Roman"/>
        </w:rPr>
        <w:t xml:space="preserve"> с гидроксидом меди, и, как все сложные углеводы, </w:t>
      </w:r>
      <w:proofErr w:type="spellStart"/>
      <w:r w:rsidRPr="007014D2">
        <w:rPr>
          <w:rFonts w:ascii="Times New Roman" w:hAnsi="Times New Roman" w:cs="Times New Roman"/>
        </w:rPr>
        <w:t>гидролизуются</w:t>
      </w:r>
      <w:proofErr w:type="spellEnd"/>
      <w:r w:rsidRPr="007014D2">
        <w:rPr>
          <w:rFonts w:ascii="Times New Roman" w:hAnsi="Times New Roman" w:cs="Times New Roman"/>
        </w:rPr>
        <w:t xml:space="preserve"> в присутствии минеральных кислот или под действием ферментов (природных катализаторов биохимических процессов). Общее уравнение гидролиза можно записать следующим образом: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C12H22O11+H2O→H+C6H12O6+C6H12O6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При нагревании растворов сахарозы в кислой среде или под действием фермента </w:t>
      </w:r>
      <w:proofErr w:type="gramStart"/>
      <w:r w:rsidRPr="007014D2">
        <w:rPr>
          <w:rFonts w:ascii="Times New Roman" w:hAnsi="Times New Roman" w:cs="Times New Roman"/>
        </w:rPr>
        <w:t>β-</w:t>
      </w:r>
      <w:proofErr w:type="spellStart"/>
      <w:proofErr w:type="gramEnd"/>
      <w:r w:rsidRPr="007014D2">
        <w:rPr>
          <w:rFonts w:ascii="Times New Roman" w:hAnsi="Times New Roman" w:cs="Times New Roman"/>
        </w:rPr>
        <w:t>фруктофуранозидазы</w:t>
      </w:r>
      <w:proofErr w:type="spellEnd"/>
      <w:r w:rsidRPr="007014D2">
        <w:rPr>
          <w:rFonts w:ascii="Times New Roman" w:hAnsi="Times New Roman" w:cs="Times New Roman"/>
        </w:rPr>
        <w:t xml:space="preserve"> она </w:t>
      </w:r>
      <w:proofErr w:type="spellStart"/>
      <w:r w:rsidRPr="007014D2">
        <w:rPr>
          <w:rFonts w:ascii="Times New Roman" w:hAnsi="Times New Roman" w:cs="Times New Roman"/>
        </w:rPr>
        <w:t>гидролизуется</w:t>
      </w:r>
      <w:proofErr w:type="spellEnd"/>
      <w:r w:rsidRPr="007014D2">
        <w:rPr>
          <w:rFonts w:ascii="Times New Roman" w:hAnsi="Times New Roman" w:cs="Times New Roman"/>
        </w:rPr>
        <w:t>, образуя смесь равных количеств глюкозы и фруктозы, которая называется </w:t>
      </w:r>
      <w:proofErr w:type="spellStart"/>
      <w:r w:rsidRPr="007014D2">
        <w:rPr>
          <w:rFonts w:ascii="Times New Roman" w:hAnsi="Times New Roman" w:cs="Times New Roman"/>
          <w:i/>
          <w:iCs/>
        </w:rPr>
        <w:t>инвертным</w:t>
      </w:r>
      <w:proofErr w:type="spellEnd"/>
      <w:r w:rsidRPr="007014D2">
        <w:rPr>
          <w:rFonts w:ascii="Times New Roman" w:hAnsi="Times New Roman" w:cs="Times New Roman"/>
          <w:i/>
          <w:iCs/>
        </w:rPr>
        <w:t xml:space="preserve"> сахаром</w:t>
      </w:r>
      <w:r w:rsidRPr="007014D2">
        <w:rPr>
          <w:rFonts w:ascii="Times New Roman" w:hAnsi="Times New Roman" w:cs="Times New Roman"/>
        </w:rPr>
        <w:t>. Схема гидролиза приведена на рисунке: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</w:p>
    <w:p w:rsidR="007014D2" w:rsidRPr="007014D2" w:rsidRDefault="007014D2" w:rsidP="007014D2">
      <w:pPr>
        <w:rPr>
          <w:rFonts w:ascii="Times New Roman" w:hAnsi="Times New Roman" w:cs="Times New Roman"/>
          <w:b/>
          <w:bCs/>
        </w:rPr>
      </w:pPr>
      <w:r w:rsidRPr="007014D2">
        <w:rPr>
          <w:rFonts w:ascii="Times New Roman" w:hAnsi="Times New Roman" w:cs="Times New Roman"/>
          <w:b/>
          <w:bCs/>
        </w:rPr>
        <w:t>Производство сахарозы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Свекловичный сахар (сахарозу) стали производить в промышленных масштабах из сахарной свеклы еще в начале XIX века в России и в Германии. Трудность производства заключается в многостадийной очистке получаемой сахарозы от примесей других органических веществ, главным образом, карбоновых кислот, присутствующих в соке свеклы. Горячий раствор, образующийся при замачивании стружки свеклы, подвергают обработке "известковым молоком"  - суспензией гидроксида кальция в воде. Большинство образующихся нерастворимых солей выпадает в осадок, а сахароза образует растворимый в воде </w:t>
      </w:r>
      <w:proofErr w:type="spellStart"/>
      <w:r w:rsidRPr="007014D2">
        <w:rPr>
          <w:rFonts w:ascii="Times New Roman" w:hAnsi="Times New Roman" w:cs="Times New Roman"/>
        </w:rPr>
        <w:t>сахарат</w:t>
      </w:r>
      <w:proofErr w:type="spellEnd"/>
      <w:r w:rsidRPr="007014D2">
        <w:rPr>
          <w:rFonts w:ascii="Times New Roman" w:hAnsi="Times New Roman" w:cs="Times New Roman"/>
        </w:rPr>
        <w:t xml:space="preserve"> кальция, который затем отделяют от осадка. Данные химические процессы можно выразить следующими уравнениями: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lastRenderedPageBreak/>
        <w:t>2R−COOH+Ca(OH)2</w:t>
      </w:r>
      <w:r w:rsidRPr="007014D2">
        <w:rPr>
          <w:rFonts w:ascii="Cambria Math" w:hAnsi="Cambria Math" w:cs="Cambria Math"/>
        </w:rPr>
        <w:t>⟶</w:t>
      </w:r>
      <w:r w:rsidRPr="007014D2">
        <w:rPr>
          <w:rFonts w:ascii="Times New Roman" w:hAnsi="Times New Roman" w:cs="Times New Roman"/>
        </w:rPr>
        <w:t>(R−COO)2Ca↓+2H2O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C12H22O11+Ca(OH)2</w:t>
      </w:r>
      <w:r w:rsidRPr="007014D2">
        <w:rPr>
          <w:rFonts w:ascii="Cambria Math" w:hAnsi="Cambria Math" w:cs="Cambria Math"/>
        </w:rPr>
        <w:t>⟶</w:t>
      </w:r>
      <w:r w:rsidRPr="007014D2">
        <w:rPr>
          <w:rFonts w:ascii="Times New Roman" w:hAnsi="Times New Roman" w:cs="Times New Roman"/>
        </w:rPr>
        <w:t>C12H20O11Ca+2H2O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 xml:space="preserve">Для получения сахарозы из </w:t>
      </w:r>
      <w:proofErr w:type="spellStart"/>
      <w:r w:rsidRPr="007014D2">
        <w:rPr>
          <w:rFonts w:ascii="Times New Roman" w:hAnsi="Times New Roman" w:cs="Times New Roman"/>
        </w:rPr>
        <w:t>сахарата</w:t>
      </w:r>
      <w:proofErr w:type="spellEnd"/>
      <w:r w:rsidRPr="007014D2">
        <w:rPr>
          <w:rFonts w:ascii="Times New Roman" w:hAnsi="Times New Roman" w:cs="Times New Roman"/>
        </w:rPr>
        <w:t xml:space="preserve"> кальция через раствор пропускают углекислый газ. </w:t>
      </w:r>
      <w:proofErr w:type="spellStart"/>
      <w:r w:rsidRPr="007014D2">
        <w:rPr>
          <w:rFonts w:ascii="Times New Roman" w:hAnsi="Times New Roman" w:cs="Times New Roman"/>
        </w:rPr>
        <w:t>Сахарат</w:t>
      </w:r>
      <w:proofErr w:type="spellEnd"/>
      <w:r w:rsidRPr="007014D2">
        <w:rPr>
          <w:rFonts w:ascii="Times New Roman" w:hAnsi="Times New Roman" w:cs="Times New Roman"/>
        </w:rPr>
        <w:t xml:space="preserve"> кальция разлагается на сахарозу и нерастворимый карбонат кальция: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C12H20O11Ca+CO2+H2O</w:t>
      </w:r>
      <w:r w:rsidRPr="007014D2">
        <w:rPr>
          <w:rFonts w:ascii="Cambria Math" w:hAnsi="Cambria Math" w:cs="Cambria Math"/>
        </w:rPr>
        <w:t>⟶</w:t>
      </w:r>
      <w:r w:rsidRPr="007014D2">
        <w:rPr>
          <w:rFonts w:ascii="Times New Roman" w:hAnsi="Times New Roman" w:cs="Times New Roman"/>
        </w:rPr>
        <w:t>C12H22O11+CaCO3↓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После этого полученный  раствор отфильтровывают и упаривают в вакуумных аппаратах, а выделяющиеся кристаллы сахара отделяют и высушивают. Получаемый сахар имеет желтый оттенок и называется "сахар-сырец".</w:t>
      </w:r>
    </w:p>
    <w:p w:rsidR="007014D2" w:rsidRPr="007014D2" w:rsidRDefault="007014D2" w:rsidP="007014D2">
      <w:pPr>
        <w:rPr>
          <w:rFonts w:ascii="Times New Roman" w:hAnsi="Times New Roman" w:cs="Times New Roman"/>
        </w:rPr>
      </w:pPr>
      <w:r w:rsidRPr="007014D2">
        <w:rPr>
          <w:rFonts w:ascii="Times New Roman" w:hAnsi="Times New Roman" w:cs="Times New Roman"/>
        </w:rPr>
        <w:t>Чтобы полностью его очистить, сахар снова растворяют и нагревают с активированным углем, который сорбирует все посторонние вещества. Финальной стадией, позволяющей получить кристаллы сахара одного размера, является перекристаллизация упаренного раствора с использованием затравки - суспензии измельченной сахарозы в изопропиловом спирте. Каждая маленькая частица становится центром кристаллизации, на котором вырастают кристаллы сахара строго заданного одинакового размера. Полученный сахар носит название "сахар-рафинад".</w:t>
      </w:r>
    </w:p>
    <w:p w:rsidR="00E017DA" w:rsidRPr="007014D2" w:rsidRDefault="00E017DA">
      <w:pPr>
        <w:rPr>
          <w:rFonts w:ascii="Times New Roman" w:hAnsi="Times New Roman" w:cs="Times New Roman"/>
        </w:rPr>
      </w:pPr>
    </w:p>
    <w:sectPr w:rsidR="00E017DA" w:rsidRPr="0070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A2B36"/>
    <w:multiLevelType w:val="multilevel"/>
    <w:tmpl w:val="D1D0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547BA"/>
    <w:multiLevelType w:val="multilevel"/>
    <w:tmpl w:val="F4F6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D2"/>
    <w:rsid w:val="007014D2"/>
    <w:rsid w:val="007A5901"/>
    <w:rsid w:val="00E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168">
          <w:marLeft w:val="0"/>
          <w:marRight w:val="0"/>
          <w:marTop w:val="600"/>
          <w:marBottom w:val="600"/>
          <w:divBdr>
            <w:top w:val="single" w:sz="6" w:space="18" w:color="C6E6FF"/>
            <w:left w:val="single" w:sz="6" w:space="24" w:color="C6E6FF"/>
            <w:bottom w:val="single" w:sz="6" w:space="18" w:color="C6E6FF"/>
            <w:right w:val="single" w:sz="6" w:space="24" w:color="C6E6FF"/>
          </w:divBdr>
          <w:divsChild>
            <w:div w:id="2038507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  <w:div w:id="2108230675">
          <w:marLeft w:val="0"/>
          <w:marRight w:val="0"/>
          <w:marTop w:val="600"/>
          <w:marBottom w:val="600"/>
          <w:divBdr>
            <w:top w:val="single" w:sz="6" w:space="15" w:color="C6E6FF"/>
            <w:left w:val="single" w:sz="6" w:space="24" w:color="C6E6FF"/>
            <w:bottom w:val="single" w:sz="6" w:space="15" w:color="C6E6FF"/>
            <w:right w:val="single" w:sz="6" w:space="24" w:color="C6E6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887</Words>
  <Characters>5056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2020-03-22T12:07:00Z</dcterms:created>
  <dcterms:modified xsi:type="dcterms:W3CDTF">2020-03-23T09:11:00Z</dcterms:modified>
</cp:coreProperties>
</file>