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2F" w:rsidRPr="00174F2F" w:rsidRDefault="00174F2F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Причастие. Склонение причастий. Образование и употребление активных причастий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Определение причастия. Признаки глагола. Признаки прилагательного</w:t>
      </w: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Причастие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–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особая форма глагола, которая обозначает признак предмета по действию, отвечает на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какой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какая? какое? какие? Например: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На скамье сидел молодой человек, читавший книгу. Я издали наблюдал за девушкой, читающей книгу. Автор беседовал со студентами, читавшими его книгу.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Причастие наряду с признаками глагола имеет и признаки </w:t>
      </w:r>
      <w:hyperlink r:id="rId4" w:tooltip="Имя прилагательное" w:history="1">
        <w:r w:rsidRPr="00174F2F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имени прилагательного</w:t>
        </w:r>
      </w:hyperlink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Признаки глагола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Вид: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несовершенный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(ученик решал задачу – ученик, решавший задачу)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совершенный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(ученик решил задачу – ученик, решивший задачу).</w:t>
      </w:r>
    </w:p>
    <w:p w:rsid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Переходность – непереходность: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Девушка читала книгу – девушка, читавшая книгу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 глагол, и причастие от него одинаково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Мальчик спит – спящий мальчик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(и глагол, и причастие от него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непереходные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Возвратность: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поднимавший груз – поднимавшийся по лестнице.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Активность и пассивность: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Собрание обсуждает отчет – собрание, обсуждающее отчет –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глагол и причастие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Отчет обсуждается собранием – отчет, обсуждаемый собранием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глагол и причастие 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Время: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настоящее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(расцветающий сад)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прошедшее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(расцветавший сад).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19"/>
      </w:tblGrid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 </w:t>
            </w: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глаголов совершенного вида образуются только причастия прошедшего времени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(решить – ученик, решивший задачу), </w:t>
            </w: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от глаголов несовершенного вида – </w:t>
            </w:r>
            <w:proofErr w:type="gramStart"/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причастия</w:t>
            </w:r>
            <w:proofErr w:type="gramEnd"/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настоящего, так и прошедшего времени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(решать – ученик, решающий задачу; ученик, решавший задачу).</w:t>
            </w:r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Причастий будущего времени в </w:t>
      </w:r>
      <w:hyperlink r:id="rId5" w:tooltip="Русский язык" w:history="1">
        <w:r w:rsidRPr="00174F2F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русском языке</w:t>
        </w:r>
      </w:hyperlink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Признаки прилагательного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Общее значение (признак предмета):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какой? думающий студент, написанный контроль;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какая? бегущая спортсменка, прочитанная книга;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какое? сверкающее озеро, распечатанное письмо.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Род (изменяются по родам):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слушающий – слушающая – слушающее;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прочитанный – прочитанная – прочитанное.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Число (изменяются по числам):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несущий – несущие, решаемый – решаемые,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спавший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спавшие, прочитанный – прочитанные.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Падеж (изменяются по падежам):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сказавший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сказавшего – сказавшему – сказавшим – сказавшем;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бегущий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бегущего – бегущему – бегущим – бегущем.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Синтаксическая функция (как и прилагательные, причастия в предложении являются определениями):</w:t>
      </w:r>
    </w:p>
    <w:p w:rsid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прил. прил.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Под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голубыми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небесами 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великолепными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коврами, блестя на солнце, снег лежит.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Успокоившиеся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деревья бесшумно и покорно роняли желтые листья.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Наличие полной и краткой формы: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сильный – силен (прил.</w:t>
      </w:r>
      <w:proofErr w:type="gram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)</w:t>
      </w:r>
      <w:proofErr w:type="gram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 указанный – указан (</w:t>
      </w:r>
      <w:proofErr w:type="spellStart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прич</w:t>
      </w:r>
      <w:proofErr w:type="spellEnd"/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.).</w:t>
      </w:r>
    </w:p>
    <w:p w:rsidR="00174F2F" w:rsidRPr="00174F2F" w:rsidRDefault="00174F2F" w:rsidP="00174F2F">
      <w:pPr>
        <w:pBdr>
          <w:left w:val="single" w:sz="6" w:space="18" w:color="417AC9"/>
          <w:bottom w:val="single" w:sz="2" w:space="6" w:color="808080"/>
        </w:pBdr>
        <w:shd w:val="clear" w:color="auto" w:fill="FFFFFF"/>
        <w:spacing w:after="0" w:line="240" w:lineRule="auto"/>
        <w:ind w:left="89" w:right="267"/>
        <w:jc w:val="both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Изменение причастий по падежам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Полные причастия склоняются так же, как прилагательные. У причастий, образованных от возвратных глаголов, во всех падежных формах после окончаний пишется суффикс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 после согласных, так и после гласных.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51"/>
        <w:gridCol w:w="2671"/>
      </w:tblGrid>
      <w:tr w:rsidR="00174F2F" w:rsidRPr="00174F2F" w:rsidTr="00174F2F">
        <w:trPr>
          <w:gridAfter w:val="1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Единственное число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Мужской род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Женский род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строящийся завод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строящегося завода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строящемуся заводу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строящийся завод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строящимся заводом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(о) строящемся </w:t>
            </w: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заводе</w:t>
            </w:r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строящаяся фабрика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строящейся фабрики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строящейся фабрике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строящуюся фабрику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строящейся фабрикой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(о) строящейся фабрике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Множественное число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п. 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строящиеся заводы, фабрики, здания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строящихся заводов, фабрик, зданий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строящимся заводам, фабрикам, зданиям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строящиеся заводы, фабрики, здания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 строящимися заводами, фабриками, зданиями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п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. (о) строящихся </w:t>
            </w:r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заводах</w:t>
            </w:r>
            <w:proofErr w:type="gramEnd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 фабриках, зданиях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 среднего рода имеют те же окончания, что и мужского, кроме именительного и </w:t>
      </w:r>
      <w:hyperlink r:id="rId6" w:tooltip="Винительный падеж" w:history="1">
        <w:r w:rsidRPr="00174F2F">
          <w:rPr>
            <w:rFonts w:ascii="Times New Roman" w:eastAsia="Times New Roman" w:hAnsi="Times New Roman" w:cs="Times New Roman"/>
            <w:color w:val="743399"/>
            <w:sz w:val="24"/>
            <w:szCs w:val="24"/>
            <w:u w:val="single"/>
            <w:lang w:eastAsia="ru-RU"/>
          </w:rPr>
          <w:t>винительного падежей</w:t>
        </w:r>
      </w:hyperlink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74F2F" w:rsidRPr="00174F2F" w:rsidRDefault="00174F2F" w:rsidP="00174F2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Тренировочные упражнения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 1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айдите причастия в предложениях. Укажите признаки глагола и признаки прилагательного.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Студент, решающий задачу, хорошо знает математику. 2 Задача, решаемая студентом, сложная. 3 Пример, решаемый студентом, сложный. 4 Уравнение, решаемое студентом, сложное. 5 Примеры, решаемые студентом, сложные. 6 Уравнение, решенное студентом, сложное. 7 Преподаватель обратил внимание на уравнение, решенное студентом.</w:t>
      </w:r>
      <w:proofErr w:type="gramEnd"/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ерепишите, дописывая падежные окончания причастий.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Через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мост проходили туристы. 2. Сегодня мы совершили экскурсию на электростанцию,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соседнем районе. 3. На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проходящ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 конференции обсуждают новый роман. 4. Слышался веселый смех отдыхающих,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купающ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речке. 5.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Опаздывающ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студенту преподаватель сделал замечание. 6. Земля в саду была покрыта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падающ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с деревьев листьями.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Просклоняйте словосочетания (смотрите таблицу изменений по падежам).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Летящий ворон, говорящий попугай, смеющийся человек, бегущий спортсмен, читающий народ.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активных причастий настоящего времени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Активные (действительные) причастия настоящего времени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 признак того предмета, который сам выполняет действие. Например: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Мы увидели скачущую лошадь.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Этим утром я не заметил поезд, приближающийся к нашей станции.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причастия настоящего времени образуются от переходных глаголов несовершенного вида при помощи суффиксов 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-/-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ющ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(от глаголов 1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 </w:t>
      </w: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-/-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ящ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глаголов 2 </w:t>
      </w:r>
      <w:proofErr w:type="spell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6"/>
        <w:gridCol w:w="2649"/>
        <w:gridCol w:w="1658"/>
      </w:tblGrid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Настоящее время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3 лицо, мн. число (они)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отвечать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бороться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стучать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отвеча-ют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бор-ют-ся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созда-ют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голосу-ют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зов-ут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жив-ут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стро-ят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стуч-ат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-йй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-ий-ся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голосу-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зов-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жив-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ящ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ащ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от какого глагола образовано каждое причастие, и напишите инфинитив этого глагола.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решающий – решить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Собирающий</w:t>
      </w:r>
      <w:proofErr w:type="gramEnd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бросающий, бегущий, разрушающий, берущий, отстающий, открывающий, создающий.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 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по образцу активные причастия настоящего времени.</w:t>
      </w:r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</w:t>
      </w: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работать – работают – работающий.</w:t>
      </w:r>
    </w:p>
    <w:p w:rsidR="00174F2F" w:rsidRPr="00174F2F" w:rsidRDefault="00174F2F" w:rsidP="00174F2F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Овладевать, изучать, отвечать, знать, иметь, считать, защищать, строить, просить, любить, трудиться, строиться, стремиться, находиться, встречаться, заниматься, изменяться, начинаться.</w:t>
      </w:r>
      <w:proofErr w:type="gramEnd"/>
    </w:p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активных причастий прошедшего времени</w:t>
      </w:r>
    </w:p>
    <w:tbl>
      <w:tblPr>
        <w:tblW w:w="0" w:type="auto"/>
        <w:tblInd w:w="13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76"/>
        <w:gridCol w:w="2154"/>
        <w:gridCol w:w="1740"/>
      </w:tblGrid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Прошедшее время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174F2F" w:rsidRPr="00174F2F" w:rsidTr="00174F2F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бороться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голосо-ва-ть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стучать</w:t>
            </w:r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привезти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отвеча-л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боро-л-ся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созда-ва-л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голосо-ва-л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зва-л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жи-л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строи-л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стуча-л</w:t>
            </w:r>
            <w:proofErr w:type="spellEnd"/>
            <w:proofErr w:type="gram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отвеча-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-йй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боро-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-ий-ся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голосова-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зва-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жи-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строи-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стуч-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  <w:p w:rsidR="00174F2F" w:rsidRPr="00174F2F" w:rsidRDefault="00174F2F" w:rsidP="00174F2F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привез-</w:t>
            </w:r>
            <w:r w:rsidRPr="00174F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</w:t>
            </w:r>
            <w:r w:rsidRPr="00174F2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-ий</w:t>
            </w:r>
            <w:proofErr w:type="spellEnd"/>
          </w:p>
        </w:tc>
      </w:tr>
    </w:tbl>
    <w:p w:rsidR="00174F2F" w:rsidRPr="00174F2F" w:rsidRDefault="00174F2F" w:rsidP="00174F2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4F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Активные (действительные) причастия прошедшего времени образуются от глаголов несовершенного и совершенного вида при помощи суффиксов </w:t>
      </w:r>
      <w:proofErr w:type="gram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-/-</w:t>
      </w:r>
      <w:proofErr w:type="spellStart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ш</w:t>
      </w:r>
      <w:proofErr w:type="spellEnd"/>
      <w:r w:rsidRPr="0017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174F2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1F42" w:rsidRPr="00C61F42" w:rsidRDefault="00C61F42" w:rsidP="00C61F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 1.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каких глаголов образованы активные причастия прошедшего времени.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игравший — играть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Учившийся, изучавший, занимавшийся, мечтавший, посещавший, принимавший (участие), интересовавшийся, помогавший, окончивший, работавший, проводивший (опыты), ставший, живший, сделавший, написавший, получивший, создавший, отличавшийся, занимавшийся.</w:t>
      </w:r>
      <w:proofErr w:type="gramEnd"/>
    </w:p>
    <w:p w:rsid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Упражнение 2.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по образцу активные причастия прошедшего времени.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думать – думавший.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Работать, иметь, видеть, любить, жить, изучить, стоять, отвезти, понять, хотеть, чувствовать, переводить.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3.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точек поставьте словосочетание «работавшая электростанция».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... была в центре внимания правительства. 2. В адрес... направлялось специальное оборудование. 3. ... нужны были опытные специалисты и рабочие. 4. 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... 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шли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работать специалисты. 5. Многие интересовались... . 6. В газетах сообщалось о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 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 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Замените причастия настоящего времени причастиями прошедшего времени.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Масса веществ, вступающих в реакцию, равна массе веществ, образующихся в результате реакции. 2. Газ, выделяющийся из оксида ртути, по виду не отличается от воздуха. 3. Самолет, летящий со скоростью 900 км в час, приземлился в заданном районе. 4. Ученые, открывающие новые законы развития природы, общества и мышления, становятся известны всему миру.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11. Образование и употребление пассивных причастий. Краткие причастия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Пассивные причастия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Пассивные (страдательные) причастия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обозначают признак того предмета, который испытывает на себе действие со стороны другого предмета.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и </w:t>
      </w:r>
      <w:hyperlink r:id="rId7" w:tooltip="Имя прилагательное" w:history="1">
        <w:proofErr w:type="gramStart"/>
        <w:r w:rsidRPr="00C61F42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>имя</w:t>
        </w:r>
        <w:proofErr w:type="gramEnd"/>
        <w:r w:rsidRPr="00C61F42">
          <w:rPr>
            <w:rFonts w:ascii="Times New Roman" w:eastAsia="Times New Roman" w:hAnsi="Times New Roman" w:cs="Times New Roman"/>
            <w:color w:val="743399"/>
            <w:sz w:val="24"/>
            <w:szCs w:val="24"/>
            <w:lang w:eastAsia="ru-RU"/>
          </w:rPr>
          <w:t xml:space="preserve"> прилагательное</w:t>
        </w:r>
      </w:hyperlink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пассивное причастие изменяется по родам, числам и падежам, согласуясь с существительным; при склонении имеет такие же, как и прилагательные, падежные окончания.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пассивных причастий настоящего времени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причастия настоящего времени образуются от переходных глаголов несовершенного вида при помощи суффиксов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-е</w:t>
      </w:r>
      <w:proofErr w:type="gram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м-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глаголов 1 </w:t>
      </w:r>
      <w:proofErr w:type="spell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 и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-им-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(от глаголов 2 </w:t>
      </w:r>
      <w:proofErr w:type="spell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</w:t>
      </w:r>
      <w:proofErr w:type="spell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2064"/>
        <w:gridCol w:w="1833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Настоящее время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1 лицо, мн. 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растворять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требовать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привозить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переводить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растворя-ем</w:t>
            </w:r>
            <w:proofErr w:type="spellEnd"/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требу-ем</w:t>
            </w:r>
            <w:proofErr w:type="spellEnd"/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привоз-им</w:t>
            </w:r>
            <w:proofErr w:type="spellEnd"/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перевод-им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растворя-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требу-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привоз-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перевод-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им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-ый</w:t>
            </w:r>
            <w:proofErr w:type="spellEnd"/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от данных глаголов пассивные причастия настоящего времени.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Образец: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– получаемый.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спряжение: изучать, осуществлять, выполнять, объединять, распространять, рекомендовать, выпускать.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спряжение: переводить, ввозить, руководить, приносить, любить.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Упражнение 2.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пассивные причастия настоящего времени. Запишите инфинитивы глаголов, от которых образованы данные причастия. Поставьте вопрос после этих глаголов.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Образец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Познаваемый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познавать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наблюдаемый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делимый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отражаемый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создаваемый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конструируемый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описываемый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..., вырабатываемый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., производимый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кем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... 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Образование пассивных причастий прошедшего времени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причастия прошедшего времени образуются от переходных глаголов совершенного вида при помощи суффиксов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gram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-, -</w:t>
      </w:r>
      <w:proofErr w:type="spell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енн</w:t>
      </w:r>
      <w:proofErr w:type="spell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-, - т-.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6"/>
        <w:gridCol w:w="2154"/>
        <w:gridCol w:w="1717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Инфинитив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Прошедшее время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Причастие</w:t>
            </w:r>
          </w:p>
        </w:tc>
      </w:tr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привезти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перевести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развить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открыть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созда-л</w:t>
            </w:r>
            <w:proofErr w:type="spellEnd"/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</w:t>
            </w:r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переве-л</w:t>
            </w:r>
            <w:proofErr w:type="spellEnd"/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разви-л</w:t>
            </w:r>
            <w:proofErr w:type="spellEnd"/>
            <w:proofErr w:type="gram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откры-л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созда-нн-ый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привез-енн-ый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перевед-енн-ый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разви-т-ый</w:t>
            </w:r>
            <w:proofErr w:type="spellEnd"/>
          </w:p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откры-т-ый</w:t>
            </w:r>
            <w:proofErr w:type="spellEnd"/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причастий, образованных от возвратных глаголов, после окончаний сохраняется частица</w:t>
      </w: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proofErr w:type="spell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gram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</w:t>
      </w:r>
      <w:proofErr w:type="spellEnd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встреча-ют-ся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встреча-ющ-ий-ся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встреча-ющ-ая-ся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встреча-ющ-ее-ся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встреча-ющ-ие-ся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;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стуч-ат-ся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–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стуч-ащ-ий-ся</w:t>
      </w:r>
      <w:proofErr w:type="spell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стуч-ащ-ие-ся</w:t>
      </w:r>
      <w:proofErr w:type="spell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т. п.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93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От глаголов 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пить, брать, ждать, писать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некоторых других пассивные причастия не образуются.</w:t>
            </w:r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Тренировочное упражнение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Образуйте по образцам страдательные причастия прошедшего времени. Обратите внимание на чередование согласных.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Сказать – сказанный,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прочитать, написать, подсчитать, потерять;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получить – полученный,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построить, проверить, выяснить, умножить, выучить;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спросить – </w:t>
      </w: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спрошенный</w:t>
      </w:r>
      <w:proofErr w:type="gram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украсить, бросить;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поразить – </w:t>
      </w: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пораженный</w:t>
      </w:r>
      <w:proofErr w:type="gramEnd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сразить, изобразить;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осветить – освещенный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восхитить, простить;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схватить – схваченный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заметить;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разбудить – разбуженный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простудить;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забыть – забытый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убить, взять, закрыть;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достигнуть – достигнутый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упомянуть, свергнуть, выдвинуть.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Краткие причастия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Пассивные (страдательные) причастия имеют не только полную, но и краткую форму.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Причастия прошедшего времени: а) полные: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решенный, решенная, решенное, решенные; б)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краткие: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решен, решена, решено, решены.</w:t>
      </w:r>
      <w:proofErr w:type="gramEnd"/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5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Примечание.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Суффиксы 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 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краткой форме имеют одно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н: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законченная работа – работа законче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а, сделанное дело – дело сдела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о.</w:t>
            </w:r>
          </w:p>
          <w:p w:rsidR="00C61F42" w:rsidRPr="00C61F42" w:rsidRDefault="00C61F42" w:rsidP="00C61F42">
            <w:pPr>
              <w:spacing w:before="444" w:after="533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Краткие пассивные причастия в отличие от 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полных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склоняются.</w:t>
            </w:r>
          </w:p>
        </w:tc>
      </w:tr>
    </w:tbl>
    <w:p w:rsidR="00C61F42" w:rsidRPr="00C61F42" w:rsidRDefault="00C61F42" w:rsidP="00C61F4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Ind w:w="39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35"/>
      </w:tblGrid>
      <w:tr w:rsidR="00C61F42" w:rsidRPr="00C61F42" w:rsidTr="00C61F42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  <w:hideMark/>
          </w:tcPr>
          <w:p w:rsidR="00C61F42" w:rsidRPr="00C61F42" w:rsidRDefault="00C61F42" w:rsidP="00C61F42">
            <w:pPr>
              <w:spacing w:after="0" w:line="240" w:lineRule="auto"/>
              <w:ind w:left="36" w:right="36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Запомните! 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шипящих под ударением в полной форме надо писать суффикс </w:t>
            </w:r>
            <w:proofErr w:type="gramStart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proofErr w:type="gramEnd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-, в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краткой форме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spellStart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ен</w:t>
            </w:r>
            <w:proofErr w:type="spellEnd"/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(с буквой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но не с 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C61F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 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вооружить – вооруженный, вооружен; обнажить – обнаж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нный, обнаж</w:t>
            </w:r>
            <w:r w:rsidRPr="00C61F4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е</w:t>
            </w:r>
            <w:r w:rsidRPr="00C61F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н.</w:t>
            </w:r>
          </w:p>
        </w:tc>
      </w:tr>
    </w:tbl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предложении краткое причастие бывает только сказуемым. Например: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сдан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на «отлично». Работа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закончена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вовремя. Небо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покрыто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тучами.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Выпишите краткие пассивные причастия.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Выращена, ласкова, примята, тиха, наполнена, взята, нарисован, красив, чист, переплетен, куплен, рассчитанная, решена, составленный, построены.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2.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Перепишите и подчеркните в данных предложениях полные и краткие причастия как члены предложения (определения – волнистой чертой и сказуемые – двумя чертами).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 берегу, заливаемому прибоем, люди гонялись за набегавшей и скатывавшейся по гальке волной. 2. В моховых болотах ожерельем рассыпана по кочкам румяная клюква. 3. На перепаханных полях убирают колхозники картофель. 4. Лист почти опал, им густо засыпана почерневшая от влаги земля.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Тема 12. Причастный оборот. Синонимия причастных оборотов и сложных предложений со словом </w:t>
      </w:r>
      <w:proofErr w:type="gramStart"/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который</w:t>
      </w:r>
      <w:proofErr w:type="gramEnd"/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Общие сведения о причастном обороте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Причастный оборот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причастие с зависимыми словами. Например: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Неисчислимы силы народа,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победившего такого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врага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предложении причастный оборот, так же как причастие и прилагательное, является определением для существительного.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Определяемые и зависимые слова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Существительное, от которого задается вопрос к причастию, называется </w:t>
      </w: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определяемым существительным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Например: В словосочетании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смеющийся ребенок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определяемым является существительное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ребенок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потому что именно от него задается вопрос к причастию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смеющийся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ребенок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(какой?)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смеющийся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(то есть тот, который смеется).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Зависимое слово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это слово, к которому от причастия задается вопрос. Например: В словосочетании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студент, сдающий </w:t>
      </w:r>
      <w:proofErr w:type="gramStart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</w:t>
      </w:r>
      <w:proofErr w:type="gramEnd"/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причастия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сдающий 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задать вопрос к слову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(что?). Слово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экзамен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является зависимым словом.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причастный оборот входят все зависимые от причастия слова, а также все слова, к которым можно задать вопрос от них. Например: В словосочетании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солнышко, ласково пригревающее зеленый 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задаем вопросы от причастия: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пригревающее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как? –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ласково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что? –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какой? –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зеленый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 находим причастный оборот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ласково пригревающее зеленый луг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Определяемое слово (в данном примере это слово </w:t>
      </w:r>
      <w:r w:rsidRPr="00C61F4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солнышко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не входит в состав причастного оборота.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Тренировочные упражнения</w:t>
      </w:r>
    </w:p>
    <w:p w:rsidR="00C61F42" w:rsidRPr="00C61F42" w:rsidRDefault="00C61F42" w:rsidP="00C61F4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Упражнение 1.</w:t>
      </w: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Составьте предложения с данными словосочетаниями.</w:t>
      </w:r>
    </w:p>
    <w:p w:rsidR="00C61F42" w:rsidRPr="00C61F42" w:rsidRDefault="00C61F42" w:rsidP="00C61F42">
      <w:pPr>
        <w:shd w:val="clear" w:color="auto" w:fill="FFFFFF"/>
        <w:spacing w:before="444" w:after="533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1F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Бегущий спортсмен, танцующий фигурист, несущий знамя, строящаяся фабрика, изучающий живопись, рисовавший художник, зависящий от судьбы, услышавший человек.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lastRenderedPageBreak/>
        <w:t>Обособление причастного оборота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Есть три случая обособления (выделение запятыми) причастного оборота: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1. Определяемое слово стоит перед причастным оборотом. Например: </w:t>
      </w:r>
      <w:r w:rsidRPr="00C61F42">
        <w:rPr>
          <w:color w:val="000000"/>
          <w:u w:val="single"/>
          <w:bdr w:val="none" w:sz="0" w:space="0" w:color="auto" w:frame="1"/>
        </w:rPr>
        <w:t>Картина,</w:t>
      </w:r>
      <w:r w:rsidRPr="00C61F42">
        <w:rPr>
          <w:i/>
          <w:iCs/>
          <w:color w:val="000000"/>
          <w:bdr w:val="none" w:sz="0" w:space="0" w:color="auto" w:frame="1"/>
        </w:rPr>
        <w:t> висевшая на стене, неожиданно упала.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2. Определяемое слово – личное </w:t>
      </w:r>
      <w:hyperlink r:id="rId8" w:tooltip="Местоимения" w:history="1">
        <w:r w:rsidRPr="00C61F42">
          <w:rPr>
            <w:rStyle w:val="a4"/>
            <w:color w:val="743399"/>
            <w:bdr w:val="none" w:sz="0" w:space="0" w:color="auto" w:frame="1"/>
          </w:rPr>
          <w:t>местоимение</w:t>
        </w:r>
      </w:hyperlink>
      <w:r w:rsidRPr="00C61F42">
        <w:rPr>
          <w:color w:val="000000"/>
        </w:rPr>
        <w:t> (я, ты, он, она, оно, они). Например: </w:t>
      </w:r>
      <w:r w:rsidRPr="00C61F42">
        <w:rPr>
          <w:i/>
          <w:iCs/>
          <w:color w:val="000000"/>
          <w:bdr w:val="none" w:sz="0" w:space="0" w:color="auto" w:frame="1"/>
        </w:rPr>
        <w:t>Висевшая на стене, </w:t>
      </w:r>
      <w:r w:rsidRPr="00C61F42">
        <w:rPr>
          <w:i/>
          <w:iCs/>
          <w:color w:val="000000"/>
          <w:u w:val="single"/>
          <w:bdr w:val="none" w:sz="0" w:space="0" w:color="auto" w:frame="1"/>
        </w:rPr>
        <w:t>она</w:t>
      </w:r>
      <w:r w:rsidRPr="00C61F42">
        <w:rPr>
          <w:i/>
          <w:iCs/>
          <w:color w:val="000000"/>
          <w:bdr w:val="none" w:sz="0" w:space="0" w:color="auto" w:frame="1"/>
        </w:rPr>
        <w:t> неожиданно упала.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3. Причастный оборот указывает на причину. Например: </w:t>
      </w:r>
      <w:r w:rsidRPr="00C61F42">
        <w:rPr>
          <w:i/>
          <w:iCs/>
          <w:color w:val="000000"/>
          <w:bdr w:val="none" w:sz="0" w:space="0" w:color="auto" w:frame="1"/>
        </w:rPr>
        <w:t>Уставшие до последней степени, </w:t>
      </w:r>
      <w:hyperlink r:id="rId9" w:tooltip="Альпинист" w:history="1">
        <w:r w:rsidRPr="00C61F42">
          <w:rPr>
            <w:rStyle w:val="a4"/>
            <w:i/>
            <w:iCs/>
            <w:color w:val="743399"/>
            <w:bdr w:val="none" w:sz="0" w:space="0" w:color="auto" w:frame="1"/>
          </w:rPr>
          <w:t>альпинисты</w:t>
        </w:r>
      </w:hyperlink>
      <w:r w:rsidRPr="00C61F42">
        <w:rPr>
          <w:i/>
          <w:iCs/>
          <w:color w:val="000000"/>
          <w:bdr w:val="none" w:sz="0" w:space="0" w:color="auto" w:frame="1"/>
        </w:rPr>
        <w:t> не продолжили восхождение. – </w:t>
      </w:r>
      <w:r w:rsidRPr="00C61F42">
        <w:rPr>
          <w:color w:val="000000"/>
        </w:rPr>
        <w:t>Не продолжили, потому что устали.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Тренировочные упражнения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i/>
          <w:iCs/>
          <w:color w:val="000000"/>
          <w:bdr w:val="none" w:sz="0" w:space="0" w:color="auto" w:frame="1"/>
        </w:rPr>
        <w:t>Упражнение 1. </w:t>
      </w:r>
      <w:r w:rsidRPr="00C61F42">
        <w:rPr>
          <w:color w:val="000000"/>
        </w:rPr>
        <w:t>Спишите. Подчеркните причастные обороты. Поставьте запятые там, где они нужны.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 xml:space="preserve">1. Пушкин принадлежит к вечно живущим и движущимся </w:t>
      </w:r>
      <w:proofErr w:type="gramStart"/>
      <w:r w:rsidRPr="00C61F42">
        <w:rPr>
          <w:color w:val="000000"/>
        </w:rPr>
        <w:t>явлениям</w:t>
      </w:r>
      <w:proofErr w:type="gramEnd"/>
      <w:r w:rsidRPr="00C61F42">
        <w:rPr>
          <w:color w:val="000000"/>
        </w:rPr>
        <w:t xml:space="preserve"> не останавливающимся на той точке на которой застала их смерть, но продолжающим развиваться в сознании общества. 2. Пятнадцатилетний Гюго выступал со </w:t>
      </w:r>
      <w:proofErr w:type="gramStart"/>
      <w:r w:rsidRPr="00C61F42">
        <w:rPr>
          <w:color w:val="000000"/>
        </w:rPr>
        <w:t>стихами</w:t>
      </w:r>
      <w:proofErr w:type="gramEnd"/>
      <w:r w:rsidRPr="00C61F42">
        <w:rPr>
          <w:color w:val="000000"/>
        </w:rPr>
        <w:t xml:space="preserve"> удостоенными почетного отзыва Французской академии. 3. Артем нажимал на подвешенный к перекладине рычаг. 4. Кинжалы и </w:t>
      </w:r>
      <w:proofErr w:type="gramStart"/>
      <w:r w:rsidRPr="00C61F42">
        <w:rPr>
          <w:color w:val="000000"/>
        </w:rPr>
        <w:t>пистолеты</w:t>
      </w:r>
      <w:proofErr w:type="gramEnd"/>
      <w:r w:rsidRPr="00C61F42">
        <w:rPr>
          <w:color w:val="000000"/>
        </w:rPr>
        <w:t xml:space="preserve"> красиво развешанные на стене качались не переставая. 5. На стене висела стенная газета раскрашенная цветными карандашами.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i/>
          <w:iCs/>
          <w:color w:val="000000"/>
          <w:bdr w:val="none" w:sz="0" w:space="0" w:color="auto" w:frame="1"/>
        </w:rPr>
        <w:t>Упражнение 2.</w:t>
      </w:r>
      <w:r w:rsidRPr="00C61F42">
        <w:rPr>
          <w:color w:val="000000"/>
        </w:rPr>
        <w:t> Выделите в предложениях причастные обороты и определяемые слова. Расставьте знаки препинания.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1. Озаряемая снизу солнцем тучка стояла высоко в небе.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2. Плещется рыба в уже уснувшей реке.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3. Шорох шагов по опавшему на землю листу слышен далеко.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Синонимия причастного оборота и сложного предложения со словом </w:t>
      </w:r>
      <w:proofErr w:type="gramStart"/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который</w:t>
      </w:r>
      <w:proofErr w:type="gramEnd"/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 xml:space="preserve">Причастный оборот по </w:t>
      </w:r>
      <w:proofErr w:type="gramStart"/>
      <w:r w:rsidRPr="00C61F42">
        <w:rPr>
          <w:color w:val="000000"/>
        </w:rPr>
        <w:t>смыслу</w:t>
      </w:r>
      <w:proofErr w:type="gramEnd"/>
      <w:r w:rsidRPr="00C61F42">
        <w:rPr>
          <w:color w:val="000000"/>
        </w:rPr>
        <w:t xml:space="preserve"> синонимичен сложному предложению со словом </w:t>
      </w:r>
      <w:proofErr w:type="gramStart"/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который</w:t>
      </w:r>
      <w:proofErr w:type="gramEnd"/>
      <w:r w:rsidRPr="00C61F42">
        <w:rPr>
          <w:b/>
          <w:bCs/>
          <w:i/>
          <w:iCs/>
          <w:color w:val="000000"/>
          <w:bdr w:val="none" w:sz="0" w:space="0" w:color="auto" w:frame="1"/>
        </w:rPr>
        <w:t>.</w:t>
      </w:r>
      <w:r w:rsidRPr="00C61F42">
        <w:rPr>
          <w:color w:val="000000"/>
        </w:rPr>
        <w:t> Например: </w:t>
      </w:r>
      <w:r w:rsidRPr="00C61F42">
        <w:rPr>
          <w:i/>
          <w:iCs/>
          <w:color w:val="000000"/>
          <w:bdr w:val="none" w:sz="0" w:space="0" w:color="auto" w:frame="1"/>
        </w:rPr>
        <w:t>Заводы и фабрики, строящиеся</w:t>
      </w:r>
      <w:r w:rsidRPr="00C61F42">
        <w:rPr>
          <w:color w:val="000000"/>
        </w:rPr>
        <w:t> </w:t>
      </w:r>
      <w:r w:rsidRPr="00C61F42">
        <w:rPr>
          <w:i/>
          <w:iCs/>
          <w:color w:val="000000"/>
          <w:bdr w:val="none" w:sz="0" w:space="0" w:color="auto" w:frame="1"/>
        </w:rPr>
        <w:t>в республике, оборудуются по последнему слову техники </w:t>
      </w:r>
      <w:r w:rsidRPr="00C61F42">
        <w:rPr>
          <w:color w:val="000000"/>
        </w:rPr>
        <w:t>(предложение с причастным оборотом). </w:t>
      </w:r>
      <w:r w:rsidRPr="00C61F42">
        <w:rPr>
          <w:i/>
          <w:iCs/>
          <w:color w:val="000000"/>
          <w:bdr w:val="none" w:sz="0" w:space="0" w:color="auto" w:frame="1"/>
        </w:rPr>
        <w:t>Заводы и фабрики, </w:t>
      </w:r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которые</w:t>
      </w:r>
      <w:r w:rsidRPr="00C61F42">
        <w:rPr>
          <w:i/>
          <w:iCs/>
          <w:color w:val="000000"/>
          <w:bdr w:val="none" w:sz="0" w:space="0" w:color="auto" w:frame="1"/>
        </w:rPr>
        <w:t> строятся в республике,</w:t>
      </w:r>
      <w:r w:rsidRPr="00C61F42">
        <w:rPr>
          <w:color w:val="000000"/>
        </w:rPr>
        <w:t> </w:t>
      </w:r>
      <w:r w:rsidRPr="00C61F42">
        <w:rPr>
          <w:i/>
          <w:iCs/>
          <w:color w:val="000000"/>
          <w:bdr w:val="none" w:sz="0" w:space="0" w:color="auto" w:frame="1"/>
        </w:rPr>
        <w:t>оборудуются по последнему слову техники</w:t>
      </w:r>
      <w:r w:rsidRPr="00C61F42">
        <w:rPr>
          <w:color w:val="000000"/>
        </w:rPr>
        <w:t> (сложное предложение).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Синонимичная замена причастного оборота</w:t>
      </w:r>
      <w:r w:rsidRPr="00C61F42">
        <w:rPr>
          <w:color w:val="000000"/>
        </w:rPr>
        <w:t> </w:t>
      </w:r>
      <w:r w:rsidRPr="00C61F42">
        <w:rPr>
          <w:b/>
          <w:bCs/>
          <w:color w:val="000000"/>
          <w:bdr w:val="none" w:sz="0" w:space="0" w:color="auto" w:frame="1"/>
        </w:rPr>
        <w:t>придаточным</w:t>
      </w:r>
      <w:r w:rsidRPr="00C61F42">
        <w:rPr>
          <w:color w:val="000000"/>
        </w:rPr>
        <w:t> </w:t>
      </w:r>
      <w:r w:rsidRPr="00C61F42">
        <w:rPr>
          <w:b/>
          <w:bCs/>
          <w:color w:val="000000"/>
          <w:bdr w:val="none" w:sz="0" w:space="0" w:color="auto" w:frame="1"/>
        </w:rPr>
        <w:t>предложением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color w:val="000000"/>
          <w:bdr w:val="none" w:sz="0" w:space="0" w:color="auto" w:frame="1"/>
        </w:rPr>
        <w:t>Тренировочные упражнения</w:t>
      </w:r>
    </w:p>
    <w:p w:rsidR="00C61F42" w:rsidRPr="00C61F42" w:rsidRDefault="00C61F42" w:rsidP="00C61F4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C61F42">
        <w:rPr>
          <w:b/>
          <w:bCs/>
          <w:i/>
          <w:iCs/>
          <w:color w:val="000000"/>
          <w:bdr w:val="none" w:sz="0" w:space="0" w:color="auto" w:frame="1"/>
        </w:rPr>
        <w:t>Упражнение 1.</w:t>
      </w:r>
      <w:r w:rsidRPr="00C61F42">
        <w:rPr>
          <w:color w:val="000000"/>
        </w:rPr>
        <w:t> Замените причастные обороты предложениями со словом </w:t>
      </w:r>
      <w:proofErr w:type="gramStart"/>
      <w:r w:rsidRPr="00C61F42">
        <w:rPr>
          <w:b/>
          <w:bCs/>
          <w:i/>
          <w:iCs/>
          <w:color w:val="000000"/>
          <w:bdr w:val="none" w:sz="0" w:space="0" w:color="auto" w:frame="1"/>
        </w:rPr>
        <w:t>который</w:t>
      </w:r>
      <w:proofErr w:type="gramEnd"/>
      <w:r w:rsidRPr="00C61F42">
        <w:rPr>
          <w:color w:val="000000"/>
        </w:rPr>
        <w:t>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1. Я хочу пойти к другу, живущему в общежитии.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2. У моего друга, живущего в общежитии, много хороших дисков.</w:t>
      </w:r>
    </w:p>
    <w:p w:rsid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lastRenderedPageBreak/>
        <w:t>3. Я знаю девушку, идущую нам навстречу.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4. Девушка, идущая нам навстречу, работает в библиотеке.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5. Студент, сидящий рядом со мной, учится в нашей группе.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6. Студента, сидящего рядом со мной, зовут Борис.</w:t>
      </w:r>
    </w:p>
    <w:p w:rsidR="00C61F42" w:rsidRPr="00C61F42" w:rsidRDefault="00C61F42" w:rsidP="00C61F42">
      <w:pPr>
        <w:pStyle w:val="a3"/>
        <w:shd w:val="clear" w:color="auto" w:fill="FFFFFF"/>
        <w:spacing w:before="444" w:beforeAutospacing="0" w:after="533" w:afterAutospacing="0"/>
        <w:jc w:val="both"/>
        <w:textAlignment w:val="baseline"/>
        <w:rPr>
          <w:color w:val="000000"/>
        </w:rPr>
      </w:pPr>
      <w:r w:rsidRPr="00C61F42">
        <w:rPr>
          <w:color w:val="000000"/>
        </w:rPr>
        <w:t>7. Мне нравятся люди, интересующиеся наукой.</w:t>
      </w:r>
    </w:p>
    <w:p w:rsidR="00924820" w:rsidRDefault="00924820" w:rsidP="00C61F42">
      <w:pPr>
        <w:spacing w:line="240" w:lineRule="auto"/>
      </w:pPr>
    </w:p>
    <w:sectPr w:rsidR="00924820" w:rsidSect="00A95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74F2F"/>
    <w:rsid w:val="00174F2F"/>
    <w:rsid w:val="009164CA"/>
    <w:rsid w:val="00924820"/>
    <w:rsid w:val="00A956A6"/>
    <w:rsid w:val="00B724C1"/>
    <w:rsid w:val="00C6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A6"/>
  </w:style>
  <w:style w:type="paragraph" w:styleId="2">
    <w:name w:val="heading 2"/>
    <w:basedOn w:val="a"/>
    <w:link w:val="20"/>
    <w:uiPriority w:val="9"/>
    <w:qFormat/>
    <w:rsid w:val="00174F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4F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74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F2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3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estoimeniy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imya_prilagatelmzno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vinitelmznij_padezh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andia.ru/text/category/russkij_yazik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andia.ru/text/category/imya_prilagatelmznoe/" TargetMode="External"/><Relationship Id="rId9" Type="http://schemas.openxmlformats.org/officeDocument/2006/relationships/hyperlink" Target="https://pandia.ru/text/category/almzpini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2431</Words>
  <Characters>13857</Characters>
  <Application>Microsoft Office Word</Application>
  <DocSecurity>0</DocSecurity>
  <Lines>115</Lines>
  <Paragraphs>32</Paragraphs>
  <ScaleCrop>false</ScaleCrop>
  <Company>Reanimator Extreme Edition</Company>
  <LinksUpToDate>false</LinksUpToDate>
  <CharactersWithSpaces>16256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2020-03-21T09:13:00Z</dcterms:created>
  <dcterms:modified xsi:type="dcterms:W3CDTF">2020-03-21T09:19:00Z</dcterms:modified>
</cp:coreProperties>
</file>